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51F" w:rsidRDefault="00864FD6" w:rsidP="00C9751F">
      <w:pPr>
        <w:wordWrap w:val="0"/>
        <w:jc w:val="right"/>
      </w:pPr>
      <w:r>
        <w:rPr>
          <w:rFonts w:hint="eastAsia"/>
        </w:rPr>
        <w:t>令和</w:t>
      </w:r>
      <w:r w:rsidR="00D51ABC">
        <w:rPr>
          <w:rFonts w:hint="eastAsia"/>
        </w:rPr>
        <w:t>５</w:t>
      </w:r>
      <w:r>
        <w:rPr>
          <w:rFonts w:hint="eastAsia"/>
        </w:rPr>
        <w:t>年</w:t>
      </w:r>
      <w:r w:rsidR="000C56DD">
        <w:rPr>
          <w:rFonts w:hint="eastAsia"/>
        </w:rPr>
        <w:t>１</w:t>
      </w:r>
      <w:r w:rsidR="00AF774A">
        <w:rPr>
          <w:rFonts w:hint="eastAsia"/>
        </w:rPr>
        <w:t>１</w:t>
      </w:r>
      <w:r w:rsidR="00C9751F">
        <w:rPr>
          <w:rFonts w:hint="eastAsia"/>
        </w:rPr>
        <w:t>月</w:t>
      </w:r>
      <w:r w:rsidR="000C56DD">
        <w:rPr>
          <w:rFonts w:hint="eastAsia"/>
        </w:rPr>
        <w:t>２</w:t>
      </w:r>
      <w:r w:rsidR="00231360">
        <w:rPr>
          <w:rFonts w:hint="eastAsia"/>
        </w:rPr>
        <w:t>９</w:t>
      </w:r>
      <w:r w:rsidR="00C9751F">
        <w:rPr>
          <w:rFonts w:hint="eastAsia"/>
        </w:rPr>
        <w:t xml:space="preserve">日　</w:t>
      </w:r>
    </w:p>
    <w:p w:rsidR="00C9751F" w:rsidRDefault="00C9751F" w:rsidP="00C9751F">
      <w:r>
        <w:rPr>
          <w:rFonts w:hint="eastAsia"/>
        </w:rPr>
        <w:t xml:space="preserve">　</w:t>
      </w:r>
      <w:r w:rsidR="004D3B6F">
        <w:rPr>
          <w:rFonts w:hint="eastAsia"/>
        </w:rPr>
        <w:t>会員</w:t>
      </w:r>
      <w:r w:rsidR="00B001E9">
        <w:rPr>
          <w:rFonts w:hint="eastAsia"/>
        </w:rPr>
        <w:t>代表者・経営幹部・人事総務</w:t>
      </w:r>
      <w:r w:rsidR="00DB09BA">
        <w:rPr>
          <w:rFonts w:hint="eastAsia"/>
        </w:rPr>
        <w:t>・</w:t>
      </w:r>
      <w:r w:rsidR="00DB09BA" w:rsidRPr="00DB09BA">
        <w:rPr>
          <w:rFonts w:hint="eastAsia"/>
        </w:rPr>
        <w:t>ＣＳＲ担当</w:t>
      </w:r>
      <w:r w:rsidR="00B001E9">
        <w:rPr>
          <w:rFonts w:hint="eastAsia"/>
        </w:rPr>
        <w:t xml:space="preserve">　</w:t>
      </w:r>
      <w:r>
        <w:rPr>
          <w:rFonts w:hint="eastAsia"/>
        </w:rPr>
        <w:t>各位</w:t>
      </w:r>
    </w:p>
    <w:p w:rsidR="00C9751F" w:rsidRDefault="00C9751F" w:rsidP="00C9751F"/>
    <w:p w:rsidR="008E2A0B" w:rsidRDefault="008E2A0B" w:rsidP="008E2A0B">
      <w:pPr>
        <w:wordWrap w:val="0"/>
        <w:jc w:val="right"/>
      </w:pPr>
      <w:r>
        <w:rPr>
          <w:rFonts w:hint="eastAsia"/>
        </w:rPr>
        <w:t xml:space="preserve">一般社団法人　埼玉県経営者協会　</w:t>
      </w:r>
    </w:p>
    <w:p w:rsidR="008E2A0B" w:rsidRDefault="008E2A0B" w:rsidP="008E2A0B">
      <w:pPr>
        <w:wordWrap w:val="0"/>
        <w:jc w:val="right"/>
      </w:pPr>
      <w:r>
        <w:rPr>
          <w:rFonts w:hint="eastAsia"/>
        </w:rPr>
        <w:t xml:space="preserve">埼玉県県立学校部特別支援教育課　</w:t>
      </w:r>
    </w:p>
    <w:p w:rsidR="00C9751F" w:rsidRDefault="00C9751F" w:rsidP="00C9751F"/>
    <w:p w:rsidR="00682BF4" w:rsidRPr="004A65AF" w:rsidRDefault="00561BE5" w:rsidP="00682BF4">
      <w:pPr>
        <w:wordWrap w:val="0"/>
        <w:spacing w:line="400" w:lineRule="exact"/>
        <w:jc w:val="center"/>
        <w:rPr>
          <w:rFonts w:asciiTheme="majorEastAsia" w:eastAsiaTheme="majorEastAsia" w:hAnsiTheme="majorEastAsia"/>
          <w:sz w:val="30"/>
          <w:szCs w:val="30"/>
        </w:rPr>
      </w:pPr>
      <w:r w:rsidRPr="001A5284">
        <w:rPr>
          <w:rFonts w:asciiTheme="majorEastAsia" w:eastAsiaTheme="majorEastAsia" w:hAnsiTheme="majorEastAsia" w:hint="eastAsia"/>
          <w:sz w:val="30"/>
          <w:szCs w:val="30"/>
        </w:rPr>
        <w:t>令和</w:t>
      </w:r>
      <w:r w:rsidR="00D51ABC">
        <w:rPr>
          <w:rFonts w:asciiTheme="majorEastAsia" w:eastAsiaTheme="majorEastAsia" w:hAnsiTheme="majorEastAsia" w:hint="eastAsia"/>
          <w:sz w:val="30"/>
          <w:szCs w:val="30"/>
        </w:rPr>
        <w:t>５</w:t>
      </w:r>
      <w:r w:rsidRPr="001A5284">
        <w:rPr>
          <w:rFonts w:asciiTheme="majorEastAsia" w:eastAsiaTheme="majorEastAsia" w:hAnsiTheme="majorEastAsia" w:hint="eastAsia"/>
          <w:sz w:val="30"/>
          <w:szCs w:val="30"/>
        </w:rPr>
        <w:t>年度</w:t>
      </w:r>
      <w:r w:rsidR="000C56DD">
        <w:rPr>
          <w:rFonts w:asciiTheme="majorEastAsia" w:eastAsiaTheme="majorEastAsia" w:hAnsiTheme="majorEastAsia" w:hint="eastAsia"/>
          <w:sz w:val="30"/>
          <w:szCs w:val="30"/>
        </w:rPr>
        <w:t xml:space="preserve">　</w:t>
      </w:r>
      <w:r w:rsidR="008E2A0B" w:rsidRPr="005274E8">
        <w:rPr>
          <w:rFonts w:asciiTheme="majorEastAsia" w:eastAsiaTheme="majorEastAsia" w:hAnsiTheme="majorEastAsia" w:hint="eastAsia"/>
          <w:sz w:val="30"/>
          <w:szCs w:val="30"/>
        </w:rPr>
        <w:t>第</w:t>
      </w:r>
      <w:r w:rsidR="005274E8" w:rsidRPr="005274E8">
        <w:rPr>
          <w:rFonts w:asciiTheme="majorEastAsia" w:eastAsiaTheme="majorEastAsia" w:hAnsiTheme="majorEastAsia" w:hint="eastAsia"/>
          <w:sz w:val="30"/>
          <w:szCs w:val="30"/>
        </w:rPr>
        <w:t>３</w:t>
      </w:r>
      <w:r w:rsidR="008E2A0B" w:rsidRPr="005274E8">
        <w:rPr>
          <w:rFonts w:asciiTheme="majorEastAsia" w:eastAsiaTheme="majorEastAsia" w:hAnsiTheme="majorEastAsia" w:hint="eastAsia"/>
          <w:sz w:val="30"/>
          <w:szCs w:val="30"/>
        </w:rPr>
        <w:t>回</w:t>
      </w:r>
      <w:r w:rsidR="00A67064" w:rsidRPr="001A5284">
        <w:rPr>
          <w:rFonts w:asciiTheme="majorEastAsia" w:eastAsiaTheme="majorEastAsia" w:hAnsiTheme="majorEastAsia" w:hint="eastAsia"/>
          <w:sz w:val="30"/>
          <w:szCs w:val="30"/>
        </w:rPr>
        <w:t>ＳＤＧｓ</w:t>
      </w:r>
      <w:r w:rsidR="008E2A0B" w:rsidRPr="001A5284">
        <w:rPr>
          <w:rFonts w:asciiTheme="majorEastAsia" w:eastAsiaTheme="majorEastAsia" w:hAnsiTheme="majorEastAsia" w:hint="eastAsia"/>
          <w:sz w:val="30"/>
          <w:szCs w:val="30"/>
        </w:rPr>
        <w:t>委員会</w:t>
      </w:r>
      <w:r w:rsidR="004A65AF" w:rsidRPr="001A5284">
        <w:rPr>
          <w:rFonts w:asciiTheme="majorEastAsia" w:eastAsiaTheme="majorEastAsia" w:hAnsiTheme="majorEastAsia" w:hint="eastAsia"/>
          <w:sz w:val="30"/>
          <w:szCs w:val="30"/>
        </w:rPr>
        <w:t>開催の</w:t>
      </w:r>
      <w:r w:rsidR="00721971" w:rsidRPr="001A5284">
        <w:rPr>
          <w:rFonts w:asciiTheme="majorEastAsia" w:eastAsiaTheme="majorEastAsia" w:hAnsiTheme="majorEastAsia" w:hint="eastAsia"/>
          <w:sz w:val="30"/>
          <w:szCs w:val="30"/>
        </w:rPr>
        <w:t>ご</w:t>
      </w:r>
      <w:r w:rsidR="004A65AF" w:rsidRPr="001A5284">
        <w:rPr>
          <w:rFonts w:asciiTheme="majorEastAsia" w:eastAsiaTheme="majorEastAsia" w:hAnsiTheme="majorEastAsia" w:hint="eastAsia"/>
          <w:sz w:val="30"/>
          <w:szCs w:val="30"/>
        </w:rPr>
        <w:t>案内</w:t>
      </w:r>
    </w:p>
    <w:p w:rsidR="00682BF4" w:rsidRDefault="00BF2A03" w:rsidP="008E2A0B">
      <w:pPr>
        <w:wordWrap w:val="0"/>
        <w:spacing w:line="400" w:lineRule="exact"/>
        <w:jc w:val="distribute"/>
        <w:rPr>
          <w:rFonts w:asciiTheme="majorEastAsia" w:eastAsiaTheme="majorEastAsia" w:hAnsiTheme="majorEastAsia"/>
          <w:sz w:val="32"/>
          <w:szCs w:val="32"/>
        </w:rPr>
      </w:pPr>
      <w:r>
        <w:rPr>
          <w:noProof/>
        </w:rPr>
        <mc:AlternateContent>
          <mc:Choice Requires="wps">
            <w:drawing>
              <wp:anchor distT="0" distB="0" distL="114300" distR="114300" simplePos="0" relativeHeight="251655680" behindDoc="0" locked="0" layoutInCell="1" allowOverlap="1" wp14:anchorId="3BF498CE" wp14:editId="3196E12A">
                <wp:simplePos x="0" y="0"/>
                <wp:positionH relativeFrom="column">
                  <wp:posOffset>167640</wp:posOffset>
                </wp:positionH>
                <wp:positionV relativeFrom="paragraph">
                  <wp:posOffset>73025</wp:posOffset>
                </wp:positionV>
                <wp:extent cx="6019800" cy="1041990"/>
                <wp:effectExtent l="19050" t="19050" r="38100" b="444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041990"/>
                        </a:xfrm>
                        <a:prstGeom prst="rect">
                          <a:avLst/>
                        </a:prstGeom>
                        <a:solidFill>
                          <a:srgbClr val="BDE9FF"/>
                        </a:solidFill>
                        <a:ln w="63500" cmpd="thickThin" algn="ctr">
                          <a:solidFill>
                            <a:srgbClr val="53C6FF"/>
                          </a:solidFill>
                          <a:miter lim="800000"/>
                          <a:headEnd/>
                          <a:tailEnd/>
                        </a:ln>
                        <a:effectLst/>
                        <a:extLst/>
                      </wps:spPr>
                      <wps:txbx>
                        <w:txbxContent>
                          <w:p w:rsidR="00682BF4" w:rsidRPr="00EF0118" w:rsidRDefault="00682BF4" w:rsidP="00EF0118">
                            <w:pPr>
                              <w:spacing w:line="720" w:lineRule="exact"/>
                              <w:jc w:val="center"/>
                              <w:rPr>
                                <w:rFonts w:ascii="HGP創英角ｺﾞｼｯｸUB" w:eastAsia="HGP創英角ｺﾞｼｯｸUB" w:hAnsi="HGP創英角ｺﾞｼｯｸUB"/>
                                <w:sz w:val="52"/>
                                <w:szCs w:val="52"/>
                              </w:rPr>
                            </w:pPr>
                            <w:r w:rsidRPr="00EF0118">
                              <w:rPr>
                                <w:rFonts w:ascii="HGP創英角ｺﾞｼｯｸUB" w:eastAsia="HGP創英角ｺﾞｼｯｸUB" w:hAnsi="HGP創英角ｺﾞｼｯｸUB" w:hint="eastAsia"/>
                                <w:sz w:val="52"/>
                                <w:szCs w:val="52"/>
                              </w:rPr>
                              <w:t>特別支援教育の現場視察と意見交換会</w:t>
                            </w:r>
                          </w:p>
                          <w:p w:rsidR="00682BF4" w:rsidRPr="00EF0118" w:rsidRDefault="00682BF4" w:rsidP="00EF0118">
                            <w:pPr>
                              <w:spacing w:line="720" w:lineRule="exact"/>
                              <w:jc w:val="center"/>
                              <w:rPr>
                                <w:rFonts w:ascii="HGP創英角ｺﾞｼｯｸUB" w:eastAsia="HGP創英角ｺﾞｼｯｸUB" w:hAnsi="HGP創英角ｺﾞｼｯｸUB"/>
                                <w:sz w:val="52"/>
                                <w:szCs w:val="52"/>
                              </w:rPr>
                            </w:pPr>
                            <w:r w:rsidRPr="00EF0118">
                              <w:rPr>
                                <w:rFonts w:ascii="HGP創英角ｺﾞｼｯｸUB" w:eastAsia="HGP創英角ｺﾞｼｯｸUB" w:hAnsi="HGP創英角ｺﾞｼｯｸUB" w:hint="eastAsia"/>
                                <w:sz w:val="52"/>
                                <w:szCs w:val="52"/>
                              </w:rPr>
                              <w:t>県立</w:t>
                            </w:r>
                            <w:r w:rsidR="00D51ABC">
                              <w:rPr>
                                <w:rFonts w:ascii="HGP創英角ｺﾞｼｯｸUB" w:eastAsia="HGP創英角ｺﾞｼｯｸUB" w:hAnsi="HGP創英角ｺﾞｼｯｸUB" w:hint="eastAsia"/>
                                <w:sz w:val="52"/>
                                <w:szCs w:val="52"/>
                              </w:rPr>
                              <w:t>大宮北</w:t>
                            </w:r>
                            <w:r w:rsidR="00561BE5">
                              <w:rPr>
                                <w:rFonts w:ascii="HGP創英角ｺﾞｼｯｸUB" w:eastAsia="HGP創英角ｺﾞｼｯｸUB" w:hAnsi="HGP創英角ｺﾞｼｯｸUB"/>
                                <w:sz w:val="52"/>
                                <w:szCs w:val="52"/>
                              </w:rPr>
                              <w:t>特別</w:t>
                            </w:r>
                            <w:r w:rsidR="00EF0118">
                              <w:rPr>
                                <w:rFonts w:ascii="HGP創英角ｺﾞｼｯｸUB" w:eastAsia="HGP創英角ｺﾞｼｯｸUB" w:hAnsi="HGP創英角ｺﾞｼｯｸUB" w:hint="eastAsia"/>
                                <w:sz w:val="52"/>
                                <w:szCs w:val="52"/>
                              </w:rPr>
                              <w:t>支援学校</w:t>
                            </w:r>
                            <w:r w:rsidR="00D51ABC">
                              <w:rPr>
                                <w:rFonts w:ascii="HGP創英角ｺﾞｼｯｸUB" w:eastAsia="HGP創英角ｺﾞｼｯｸUB" w:hAnsi="HGP創英角ｺﾞｼｯｸUB" w:hint="eastAsia"/>
                                <w:sz w:val="52"/>
                                <w:szCs w:val="52"/>
                              </w:rPr>
                              <w:t>さいたま西分校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498CE" id="正方形/長方形 3" o:spid="_x0000_s1026" style="position:absolute;left:0;text-align:left;margin-left:13.2pt;margin-top:5.75pt;width:474pt;height: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" fillcolor="#bde9ff" strokecolor="#53c6ff" strokeweight="5pt">
                <v:stroke linestyle="thickThin"/>
                <v:textbox inset="5.85pt,.7pt,5.85pt,.7pt">
                  <w:txbxContent>
                    <w:p w:rsidR="00682BF4" w:rsidRPr="00EF0118" w:rsidRDefault="00682BF4" w:rsidP="00EF0118">
                      <w:pPr>
                        <w:spacing w:line="720" w:lineRule="exact"/>
                        <w:jc w:val="center"/>
                        <w:rPr>
                          <w:rFonts w:ascii="HGP創英角ｺﾞｼｯｸUB" w:eastAsia="HGP創英角ｺﾞｼｯｸUB" w:hAnsi="HGP創英角ｺﾞｼｯｸUB"/>
                          <w:sz w:val="52"/>
                          <w:szCs w:val="52"/>
                        </w:rPr>
                      </w:pPr>
                      <w:r w:rsidRPr="00EF0118">
                        <w:rPr>
                          <w:rFonts w:ascii="HGP創英角ｺﾞｼｯｸUB" w:eastAsia="HGP創英角ｺﾞｼｯｸUB" w:hAnsi="HGP創英角ｺﾞｼｯｸUB" w:hint="eastAsia"/>
                          <w:sz w:val="52"/>
                          <w:szCs w:val="52"/>
                        </w:rPr>
                        <w:t>特別支援教育の現場視察と意見交換会</w:t>
                      </w:r>
                    </w:p>
                    <w:p w:rsidR="00682BF4" w:rsidRPr="00EF0118" w:rsidRDefault="00682BF4" w:rsidP="00EF0118">
                      <w:pPr>
                        <w:spacing w:line="720" w:lineRule="exact"/>
                        <w:jc w:val="center"/>
                        <w:rPr>
                          <w:rFonts w:ascii="HGP創英角ｺﾞｼｯｸUB" w:eastAsia="HGP創英角ｺﾞｼｯｸUB" w:hAnsi="HGP創英角ｺﾞｼｯｸUB"/>
                          <w:sz w:val="52"/>
                          <w:szCs w:val="52"/>
                        </w:rPr>
                      </w:pPr>
                      <w:r w:rsidRPr="00EF0118">
                        <w:rPr>
                          <w:rFonts w:ascii="HGP創英角ｺﾞｼｯｸUB" w:eastAsia="HGP創英角ｺﾞｼｯｸUB" w:hAnsi="HGP創英角ｺﾞｼｯｸUB" w:hint="eastAsia"/>
                          <w:sz w:val="52"/>
                          <w:szCs w:val="52"/>
                        </w:rPr>
                        <w:t>県立</w:t>
                      </w:r>
                      <w:r w:rsidR="00D51ABC">
                        <w:rPr>
                          <w:rFonts w:ascii="HGP創英角ｺﾞｼｯｸUB" w:eastAsia="HGP創英角ｺﾞｼｯｸUB" w:hAnsi="HGP創英角ｺﾞｼｯｸUB" w:hint="eastAsia"/>
                          <w:sz w:val="52"/>
                          <w:szCs w:val="52"/>
                        </w:rPr>
                        <w:t>大宮北</w:t>
                      </w:r>
                      <w:r w:rsidR="00561BE5">
                        <w:rPr>
                          <w:rFonts w:ascii="HGP創英角ｺﾞｼｯｸUB" w:eastAsia="HGP創英角ｺﾞｼｯｸUB" w:hAnsi="HGP創英角ｺﾞｼｯｸUB"/>
                          <w:sz w:val="52"/>
                          <w:szCs w:val="52"/>
                        </w:rPr>
                        <w:t>特別</w:t>
                      </w:r>
                      <w:r w:rsidR="00EF0118">
                        <w:rPr>
                          <w:rFonts w:ascii="HGP創英角ｺﾞｼｯｸUB" w:eastAsia="HGP創英角ｺﾞｼｯｸUB" w:hAnsi="HGP創英角ｺﾞｼｯｸUB" w:hint="eastAsia"/>
                          <w:sz w:val="52"/>
                          <w:szCs w:val="52"/>
                        </w:rPr>
                        <w:t>支援学校</w:t>
                      </w:r>
                      <w:r w:rsidR="00D51ABC">
                        <w:rPr>
                          <w:rFonts w:ascii="HGP創英角ｺﾞｼｯｸUB" w:eastAsia="HGP創英角ｺﾞｼｯｸUB" w:hAnsi="HGP創英角ｺﾞｼｯｸUB" w:hint="eastAsia"/>
                          <w:sz w:val="52"/>
                          <w:szCs w:val="52"/>
                        </w:rPr>
                        <w:t>さいたま西分校</w:t>
                      </w:r>
                    </w:p>
                  </w:txbxContent>
                </v:textbox>
              </v:rect>
            </w:pict>
          </mc:Fallback>
        </mc:AlternateContent>
      </w:r>
    </w:p>
    <w:p w:rsidR="00682BF4" w:rsidRDefault="00682BF4" w:rsidP="008E2A0B">
      <w:pPr>
        <w:wordWrap w:val="0"/>
        <w:spacing w:line="400" w:lineRule="exact"/>
        <w:jc w:val="distribute"/>
        <w:rPr>
          <w:rFonts w:asciiTheme="majorEastAsia" w:eastAsiaTheme="majorEastAsia" w:hAnsiTheme="majorEastAsia"/>
          <w:sz w:val="32"/>
          <w:szCs w:val="32"/>
        </w:rPr>
      </w:pPr>
    </w:p>
    <w:p w:rsidR="00682BF4" w:rsidRDefault="00682BF4" w:rsidP="008E2A0B">
      <w:pPr>
        <w:wordWrap w:val="0"/>
        <w:spacing w:line="400" w:lineRule="exact"/>
        <w:jc w:val="distribute"/>
        <w:rPr>
          <w:rFonts w:asciiTheme="majorEastAsia" w:eastAsiaTheme="majorEastAsia" w:hAnsiTheme="majorEastAsia"/>
          <w:sz w:val="32"/>
          <w:szCs w:val="32"/>
        </w:rPr>
      </w:pPr>
    </w:p>
    <w:p w:rsidR="00682BF4" w:rsidRDefault="00682BF4" w:rsidP="008E2A0B">
      <w:pPr>
        <w:wordWrap w:val="0"/>
        <w:spacing w:line="400" w:lineRule="exact"/>
        <w:jc w:val="distribute"/>
        <w:rPr>
          <w:rFonts w:asciiTheme="majorEastAsia" w:eastAsiaTheme="majorEastAsia" w:hAnsiTheme="majorEastAsia"/>
          <w:sz w:val="32"/>
          <w:szCs w:val="32"/>
        </w:rPr>
      </w:pPr>
    </w:p>
    <w:p w:rsidR="008E2A0B" w:rsidRDefault="008E2A0B" w:rsidP="008E2A0B"/>
    <w:p w:rsidR="00EF3A24" w:rsidRDefault="00682BF4" w:rsidP="00D51ABC">
      <w:r>
        <w:rPr>
          <w:rFonts w:hint="eastAsia"/>
        </w:rPr>
        <w:t xml:space="preserve">　</w:t>
      </w:r>
      <w:r w:rsidR="008E2A0B">
        <w:rPr>
          <w:rFonts w:hint="eastAsia"/>
        </w:rPr>
        <w:t>第</w:t>
      </w:r>
      <w:r w:rsidR="005274E8" w:rsidRPr="005274E8">
        <w:rPr>
          <w:rFonts w:hint="eastAsia"/>
        </w:rPr>
        <w:t>３</w:t>
      </w:r>
      <w:r w:rsidR="008E2A0B">
        <w:rPr>
          <w:rFonts w:hint="eastAsia"/>
        </w:rPr>
        <w:t>回</w:t>
      </w:r>
      <w:r w:rsidR="004515C2">
        <w:rPr>
          <w:rFonts w:hint="eastAsia"/>
        </w:rPr>
        <w:t>ＳＤＧｓ</w:t>
      </w:r>
      <w:r w:rsidR="008E2A0B">
        <w:rPr>
          <w:rFonts w:hint="eastAsia"/>
        </w:rPr>
        <w:t>委員会</w:t>
      </w:r>
      <w:r w:rsidR="00CD3C0E">
        <w:rPr>
          <w:rFonts w:hint="eastAsia"/>
        </w:rPr>
        <w:t>で</w:t>
      </w:r>
      <w:r w:rsidR="00EF0118">
        <w:rPr>
          <w:rFonts w:hint="eastAsia"/>
        </w:rPr>
        <w:t>は</w:t>
      </w:r>
      <w:r w:rsidR="00CD3C0E">
        <w:rPr>
          <w:rFonts w:hint="eastAsia"/>
        </w:rPr>
        <w:t>、特別支援教育を行っている教育現場の視察を通し</w:t>
      </w:r>
      <w:r w:rsidR="00561BE5">
        <w:rPr>
          <w:rFonts w:hint="eastAsia"/>
        </w:rPr>
        <w:t>て障害および障害を持つ生徒を理解し、雇用につなげていくことを目的</w:t>
      </w:r>
      <w:r w:rsidR="00CD3C0E">
        <w:rPr>
          <w:rFonts w:hint="eastAsia"/>
        </w:rPr>
        <w:t>に</w:t>
      </w:r>
      <w:r w:rsidR="00B92D45">
        <w:rPr>
          <w:rFonts w:hint="eastAsia"/>
        </w:rPr>
        <w:t>就労を間近に控えた</w:t>
      </w:r>
      <w:r w:rsidR="00CD3C0E">
        <w:rPr>
          <w:rFonts w:hint="eastAsia"/>
        </w:rPr>
        <w:t>特別支援学校</w:t>
      </w:r>
      <w:r w:rsidR="00C075FE">
        <w:rPr>
          <w:rFonts w:hint="eastAsia"/>
        </w:rPr>
        <w:t>を訪問いたします</w:t>
      </w:r>
      <w:r w:rsidR="00CD3C0E">
        <w:rPr>
          <w:rFonts w:hint="eastAsia"/>
        </w:rPr>
        <w:t>。</w:t>
      </w:r>
      <w:bookmarkStart w:id="0" w:name="_GoBack"/>
      <w:bookmarkEnd w:id="0"/>
      <w:r w:rsidR="008E2A0B" w:rsidRPr="001A5284">
        <w:rPr>
          <w:rFonts w:hint="eastAsia"/>
        </w:rPr>
        <w:t>県立</w:t>
      </w:r>
      <w:r w:rsidR="00D51ABC">
        <w:rPr>
          <w:rFonts w:hint="eastAsia"/>
        </w:rPr>
        <w:t>大宮北</w:t>
      </w:r>
      <w:r w:rsidR="008E2A0B" w:rsidRPr="001A5284">
        <w:rPr>
          <w:rFonts w:hint="eastAsia"/>
        </w:rPr>
        <w:t>特別支援学校</w:t>
      </w:r>
      <w:r w:rsidR="00D51ABC">
        <w:rPr>
          <w:rFonts w:hint="eastAsia"/>
        </w:rPr>
        <w:t>さいたま西分校</w:t>
      </w:r>
      <w:r w:rsidR="00561BE5" w:rsidRPr="001A5284">
        <w:rPr>
          <w:rFonts w:hint="eastAsia"/>
        </w:rPr>
        <w:t>は</w:t>
      </w:r>
      <w:r w:rsidR="002652F5" w:rsidRPr="001A5284">
        <w:rPr>
          <w:rFonts w:hint="eastAsia"/>
        </w:rPr>
        <w:t>、</w:t>
      </w:r>
      <w:r w:rsidR="00D51ABC">
        <w:rPr>
          <w:rFonts w:hint="eastAsia"/>
        </w:rPr>
        <w:t>２００９年４月に開校した、知的障害のある生徒で公共交通機関を使用して一人で通うことができる生徒が在籍する特別支援学校です。県立大宮武蔵野高等学校内に併設されており、ひと学年１６名、全校生徒４８名が将来の就労を目指して、日々学習活動に取り組んでいます。職業の授業（食品・農園芸・木工・</w:t>
      </w:r>
      <w:r w:rsidR="003E31B3">
        <w:rPr>
          <w:rFonts w:hint="eastAsia"/>
        </w:rPr>
        <w:t>手工芸・メンテナンス・介護・流通・クラフト</w:t>
      </w:r>
      <w:r w:rsidR="00D51ABC">
        <w:rPr>
          <w:rFonts w:hint="eastAsia"/>
        </w:rPr>
        <w:t>）</w:t>
      </w:r>
      <w:r w:rsidR="00B001E9">
        <w:rPr>
          <w:rFonts w:hint="eastAsia"/>
        </w:rPr>
        <w:t>や情報教育、資格取得</w:t>
      </w:r>
      <w:r w:rsidR="00D51ABC">
        <w:rPr>
          <w:rFonts w:hint="eastAsia"/>
        </w:rPr>
        <w:t>を通じて、仕事の技術を学ぶとともに、社会人としての態度、マナー、姿勢を学んでいます。</w:t>
      </w:r>
    </w:p>
    <w:p w:rsidR="007825F8" w:rsidRDefault="00682BF4" w:rsidP="007825F8">
      <w:pPr>
        <w:ind w:firstLineChars="100" w:firstLine="236"/>
      </w:pPr>
      <w:r>
        <w:rPr>
          <w:rFonts w:hint="eastAsia"/>
        </w:rPr>
        <w:t>時節柄</w:t>
      </w:r>
      <w:r w:rsidR="004515C2">
        <w:rPr>
          <w:rFonts w:hint="eastAsia"/>
        </w:rPr>
        <w:t>ご</w:t>
      </w:r>
      <w:r>
        <w:rPr>
          <w:rFonts w:hint="eastAsia"/>
        </w:rPr>
        <w:t>多用とは存じますが、学校の概要・取組を理解するとともに、生徒が授業に取り組む様子等の見学、求人における学校との接点づくり等、またとない機会ですので、奮ってご参加賜りますようご案内申し上げます。</w:t>
      </w:r>
    </w:p>
    <w:p w:rsidR="007825F8" w:rsidRPr="00FA24D1" w:rsidRDefault="007825F8" w:rsidP="007825F8">
      <w:pPr>
        <w:spacing w:beforeLines="50" w:before="164"/>
        <w:ind w:firstLineChars="100" w:firstLine="236"/>
        <w:rPr>
          <w:b/>
        </w:rPr>
      </w:pPr>
      <w:r>
        <w:rPr>
          <w:noProof/>
        </w:rPr>
        <mc:AlternateContent>
          <mc:Choice Requires="wps">
            <w:drawing>
              <wp:anchor distT="0" distB="0" distL="114300" distR="114300" simplePos="0" relativeHeight="251676672" behindDoc="1" locked="0" layoutInCell="1" allowOverlap="1">
                <wp:simplePos x="0" y="0"/>
                <wp:positionH relativeFrom="column">
                  <wp:posOffset>32715</wp:posOffset>
                </wp:positionH>
                <wp:positionV relativeFrom="paragraph">
                  <wp:posOffset>29210</wp:posOffset>
                </wp:positionV>
                <wp:extent cx="6096000" cy="1155700"/>
                <wp:effectExtent l="19050" t="19050" r="19050" b="25400"/>
                <wp:wrapNone/>
                <wp:docPr id="1" name="四角形: 角を丸くする 1"/>
                <wp:cNvGraphicFramePr/>
                <a:graphic xmlns:a="http://schemas.openxmlformats.org/drawingml/2006/main">
                  <a:graphicData uri="http://schemas.microsoft.com/office/word/2010/wordprocessingShape">
                    <wps:wsp>
                      <wps:cNvSpPr/>
                      <wps:spPr>
                        <a:xfrm>
                          <a:off x="0" y="0"/>
                          <a:ext cx="6096000" cy="1155700"/>
                        </a:xfrm>
                        <a:prstGeom prst="roundRect">
                          <a:avLst/>
                        </a:prstGeom>
                        <a:solidFill>
                          <a:schemeClr val="accent1">
                            <a:lumMod val="40000"/>
                            <a:lumOff val="60000"/>
                          </a:schemeClr>
                        </a:solidFill>
                        <a:ln w="381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C1E2C" id="四角形: 角を丸くする 1" o:spid="_x0000_s1026" style="position:absolute;left:0;text-align:left;margin-left:2.6pt;margin-top:2.3pt;width:480pt;height:9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" fillcolor="#bdd6ee [1300]" strokecolor="#1f4d78 [1604]" strokeweight="3pt">
                <v:stroke joinstyle="miter"/>
              </v:roundrect>
            </w:pict>
          </mc:Fallback>
        </mc:AlternateContent>
      </w:r>
      <w:r w:rsidRPr="00FA24D1">
        <w:rPr>
          <w:rFonts w:hint="eastAsia"/>
          <w:b/>
        </w:rPr>
        <w:t>【ポイント】</w:t>
      </w:r>
    </w:p>
    <w:p w:rsidR="007825F8" w:rsidRPr="00FA24D1" w:rsidRDefault="007825F8" w:rsidP="007825F8">
      <w:pPr>
        <w:ind w:firstLineChars="100" w:firstLine="237"/>
        <w:rPr>
          <w:b/>
        </w:rPr>
      </w:pPr>
      <w:r w:rsidRPr="00FA24D1">
        <w:rPr>
          <w:rFonts w:hint="eastAsia"/>
          <w:b/>
        </w:rPr>
        <w:t xml:space="preserve">　・段階的に引き上げられる障害者雇用率（令和８年度に2.7％）の対応の検討材料</w:t>
      </w:r>
    </w:p>
    <w:p w:rsidR="007825F8" w:rsidRPr="00FA24D1" w:rsidRDefault="007825F8" w:rsidP="007825F8">
      <w:pPr>
        <w:ind w:firstLineChars="100" w:firstLine="237"/>
        <w:rPr>
          <w:b/>
        </w:rPr>
      </w:pPr>
      <w:r w:rsidRPr="00FA24D1">
        <w:rPr>
          <w:rFonts w:hint="eastAsia"/>
          <w:b/>
        </w:rPr>
        <w:t xml:space="preserve">　・実際に作業する姿を見学し、雇用後のイメージづくり</w:t>
      </w:r>
    </w:p>
    <w:p w:rsidR="007825F8" w:rsidRPr="00FA24D1" w:rsidRDefault="007825F8" w:rsidP="007825F8">
      <w:pPr>
        <w:ind w:firstLineChars="100" w:firstLine="237"/>
        <w:rPr>
          <w:b/>
        </w:rPr>
      </w:pPr>
      <w:r w:rsidRPr="00FA24D1">
        <w:rPr>
          <w:rFonts w:hint="eastAsia"/>
          <w:b/>
        </w:rPr>
        <w:t xml:space="preserve">　・受入れ部署の従業員の理解・研修の一助</w:t>
      </w:r>
    </w:p>
    <w:p w:rsidR="00FA24D1" w:rsidRDefault="007825F8" w:rsidP="007825F8">
      <w:pPr>
        <w:spacing w:afterLines="50" w:after="164"/>
        <w:ind w:firstLineChars="100" w:firstLine="237"/>
        <w:jc w:val="right"/>
      </w:pPr>
      <w:r w:rsidRPr="00FA24D1">
        <w:rPr>
          <w:rFonts w:hint="eastAsia"/>
          <w:b/>
        </w:rPr>
        <w:t>（特別支援学校に行ったことがない方の積極的な参加を推奨します。）</w:t>
      </w:r>
    </w:p>
    <w:p w:rsidR="00FA24D1" w:rsidRDefault="00FA24D1" w:rsidP="00FA24D1">
      <w:pPr>
        <w:spacing w:line="200" w:lineRule="exact"/>
        <w:ind w:firstLineChars="100" w:firstLine="236"/>
      </w:pPr>
    </w:p>
    <w:p w:rsidR="00C9751F" w:rsidRDefault="00C9751F" w:rsidP="00C9751F">
      <w:pPr>
        <w:jc w:val="center"/>
      </w:pPr>
      <w:r>
        <w:rPr>
          <w:rFonts w:hint="eastAsia"/>
        </w:rPr>
        <w:t>記</w:t>
      </w:r>
    </w:p>
    <w:p w:rsidR="00C9751F" w:rsidRDefault="00C9751F" w:rsidP="00C9751F"/>
    <w:p w:rsidR="00C9751F" w:rsidRDefault="00C9751F" w:rsidP="00C9751F">
      <w:r w:rsidRPr="00C9751F">
        <w:rPr>
          <w:rFonts w:ascii="ＭＳ ゴシック" w:eastAsia="ＭＳ ゴシック" w:hAnsi="ＭＳ ゴシック" w:hint="eastAsia"/>
        </w:rPr>
        <w:t>１　日　時</w:t>
      </w:r>
      <w:r w:rsidR="004F769B">
        <w:rPr>
          <w:rFonts w:hint="eastAsia"/>
        </w:rPr>
        <w:t xml:space="preserve">　　</w:t>
      </w:r>
      <w:r w:rsidR="00561BE5">
        <w:rPr>
          <w:rFonts w:hint="eastAsia"/>
        </w:rPr>
        <w:t>令和</w:t>
      </w:r>
      <w:r w:rsidR="00D51ABC">
        <w:rPr>
          <w:rFonts w:hint="eastAsia"/>
        </w:rPr>
        <w:t>６</w:t>
      </w:r>
      <w:r w:rsidR="004F769B">
        <w:rPr>
          <w:rFonts w:hint="eastAsia"/>
        </w:rPr>
        <w:t>年</w:t>
      </w:r>
      <w:r w:rsidR="00561BE5">
        <w:rPr>
          <w:rFonts w:hint="eastAsia"/>
        </w:rPr>
        <w:t xml:space="preserve">　</w:t>
      </w:r>
      <w:r w:rsidR="00640A30">
        <w:rPr>
          <w:rFonts w:hint="eastAsia"/>
        </w:rPr>
        <w:t>２</w:t>
      </w:r>
      <w:r w:rsidR="004F769B">
        <w:rPr>
          <w:rFonts w:hint="eastAsia"/>
        </w:rPr>
        <w:t>月</w:t>
      </w:r>
      <w:r w:rsidR="00D51ABC">
        <w:rPr>
          <w:rFonts w:hint="eastAsia"/>
        </w:rPr>
        <w:t>２２</w:t>
      </w:r>
      <w:r>
        <w:rPr>
          <w:rFonts w:hint="eastAsia"/>
        </w:rPr>
        <w:t>日（</w:t>
      </w:r>
      <w:r w:rsidR="00D51ABC">
        <w:rPr>
          <w:rFonts w:hint="eastAsia"/>
        </w:rPr>
        <w:t>木</w:t>
      </w:r>
      <w:r>
        <w:rPr>
          <w:rFonts w:hint="eastAsia"/>
        </w:rPr>
        <w:t>）</w:t>
      </w:r>
      <w:r w:rsidR="003E31B3">
        <w:rPr>
          <w:rFonts w:hint="eastAsia"/>
        </w:rPr>
        <w:t>９</w:t>
      </w:r>
      <w:r>
        <w:rPr>
          <w:rFonts w:hint="eastAsia"/>
        </w:rPr>
        <w:t>：</w:t>
      </w:r>
      <w:r w:rsidR="003E31B3">
        <w:rPr>
          <w:rFonts w:hint="eastAsia"/>
        </w:rPr>
        <w:t>０</w:t>
      </w:r>
      <w:r w:rsidR="00C20C83">
        <w:rPr>
          <w:rFonts w:hint="eastAsia"/>
        </w:rPr>
        <w:t>０</w:t>
      </w:r>
      <w:r>
        <w:rPr>
          <w:rFonts w:hint="eastAsia"/>
        </w:rPr>
        <w:t>～１</w:t>
      </w:r>
      <w:r w:rsidR="00FC46DC">
        <w:rPr>
          <w:rFonts w:hint="eastAsia"/>
        </w:rPr>
        <w:t>２</w:t>
      </w:r>
      <w:r>
        <w:rPr>
          <w:rFonts w:hint="eastAsia"/>
        </w:rPr>
        <w:t>：</w:t>
      </w:r>
      <w:r w:rsidR="00C20C83">
        <w:rPr>
          <w:rFonts w:hint="eastAsia"/>
        </w:rPr>
        <w:t>００</w:t>
      </w:r>
      <w:r>
        <w:rPr>
          <w:rFonts w:hint="eastAsia"/>
        </w:rPr>
        <w:t>（受付</w:t>
      </w:r>
      <w:r w:rsidR="003E31B3">
        <w:rPr>
          <w:rFonts w:hint="eastAsia"/>
        </w:rPr>
        <w:t>８</w:t>
      </w:r>
      <w:r>
        <w:rPr>
          <w:rFonts w:hint="eastAsia"/>
        </w:rPr>
        <w:t>：</w:t>
      </w:r>
      <w:r w:rsidR="003E31B3">
        <w:rPr>
          <w:rFonts w:hint="eastAsia"/>
        </w:rPr>
        <w:t>３</w:t>
      </w:r>
      <w:r w:rsidR="00C20C83">
        <w:rPr>
          <w:rFonts w:hint="eastAsia"/>
        </w:rPr>
        <w:t>０</w:t>
      </w:r>
      <w:r>
        <w:rPr>
          <w:rFonts w:hint="eastAsia"/>
        </w:rPr>
        <w:t>～）</w:t>
      </w:r>
    </w:p>
    <w:p w:rsidR="006314C3" w:rsidRPr="001A5284" w:rsidRDefault="006314C3" w:rsidP="006314C3">
      <w:r w:rsidRPr="001A5284">
        <w:rPr>
          <w:rFonts w:hint="eastAsia"/>
        </w:rPr>
        <w:t>（１）</w:t>
      </w:r>
      <w:r w:rsidR="003E31B3">
        <w:rPr>
          <w:rFonts w:hint="eastAsia"/>
        </w:rPr>
        <w:t xml:space="preserve">　９</w:t>
      </w:r>
      <w:r w:rsidRPr="001A5284">
        <w:rPr>
          <w:rFonts w:hint="eastAsia"/>
        </w:rPr>
        <w:t>：</w:t>
      </w:r>
      <w:r w:rsidR="003E31B3">
        <w:rPr>
          <w:rFonts w:hint="eastAsia"/>
        </w:rPr>
        <w:t>０</w:t>
      </w:r>
      <w:r w:rsidRPr="001A5284">
        <w:rPr>
          <w:rFonts w:hint="eastAsia"/>
        </w:rPr>
        <w:t>０～</w:t>
      </w:r>
      <w:r w:rsidR="003E31B3">
        <w:rPr>
          <w:rFonts w:hint="eastAsia"/>
        </w:rPr>
        <w:t xml:space="preserve">　９</w:t>
      </w:r>
      <w:r w:rsidRPr="001A5284">
        <w:rPr>
          <w:rFonts w:hint="eastAsia"/>
        </w:rPr>
        <w:t>：</w:t>
      </w:r>
      <w:r w:rsidR="003E31B3">
        <w:rPr>
          <w:rFonts w:hint="eastAsia"/>
        </w:rPr>
        <w:t>１５</w:t>
      </w:r>
      <w:r w:rsidRPr="001A5284">
        <w:rPr>
          <w:rFonts w:hint="eastAsia"/>
        </w:rPr>
        <w:t xml:space="preserve">　開会（校長挨拶、自己紹介ほか）</w:t>
      </w:r>
    </w:p>
    <w:p w:rsidR="006314C3" w:rsidRPr="001A5284" w:rsidRDefault="006314C3" w:rsidP="006314C3">
      <w:r w:rsidRPr="001A5284">
        <w:rPr>
          <w:rFonts w:hint="eastAsia"/>
        </w:rPr>
        <w:t>（２）</w:t>
      </w:r>
      <w:r w:rsidR="003E31B3">
        <w:rPr>
          <w:rFonts w:hint="eastAsia"/>
        </w:rPr>
        <w:t xml:space="preserve">　９</w:t>
      </w:r>
      <w:r w:rsidRPr="001A5284">
        <w:rPr>
          <w:rFonts w:hint="eastAsia"/>
        </w:rPr>
        <w:t>：</w:t>
      </w:r>
      <w:r w:rsidR="003E31B3">
        <w:rPr>
          <w:rFonts w:hint="eastAsia"/>
        </w:rPr>
        <w:t>２５</w:t>
      </w:r>
      <w:r w:rsidRPr="001A5284">
        <w:rPr>
          <w:rFonts w:hint="eastAsia"/>
        </w:rPr>
        <w:t>～１</w:t>
      </w:r>
      <w:r w:rsidR="003E31B3">
        <w:rPr>
          <w:rFonts w:hint="eastAsia"/>
        </w:rPr>
        <w:t>０</w:t>
      </w:r>
      <w:r w:rsidRPr="001A5284">
        <w:rPr>
          <w:rFonts w:hint="eastAsia"/>
        </w:rPr>
        <w:t>：</w:t>
      </w:r>
      <w:r w:rsidR="003E31B3">
        <w:rPr>
          <w:rFonts w:hint="eastAsia"/>
        </w:rPr>
        <w:t>３０</w:t>
      </w:r>
      <w:r w:rsidRPr="001A5284">
        <w:rPr>
          <w:rFonts w:hint="eastAsia"/>
        </w:rPr>
        <w:t xml:space="preserve">　授業の見学、施設見学</w:t>
      </w:r>
    </w:p>
    <w:p w:rsidR="006314C3" w:rsidRPr="001A5284" w:rsidRDefault="006314C3" w:rsidP="006314C3">
      <w:r w:rsidRPr="001A5284">
        <w:rPr>
          <w:rFonts w:hint="eastAsia"/>
        </w:rPr>
        <w:t>（３）１</w:t>
      </w:r>
      <w:r w:rsidR="003E31B3">
        <w:rPr>
          <w:rFonts w:hint="eastAsia"/>
        </w:rPr>
        <w:t>０</w:t>
      </w:r>
      <w:r w:rsidRPr="001A5284">
        <w:rPr>
          <w:rFonts w:hint="eastAsia"/>
        </w:rPr>
        <w:t>：</w:t>
      </w:r>
      <w:r w:rsidR="003E31B3">
        <w:rPr>
          <w:rFonts w:hint="eastAsia"/>
        </w:rPr>
        <w:t>４</w:t>
      </w:r>
      <w:r w:rsidRPr="001A5284">
        <w:rPr>
          <w:rFonts w:hint="eastAsia"/>
        </w:rPr>
        <w:t>０～１</w:t>
      </w:r>
      <w:r w:rsidR="00BF2A03" w:rsidRPr="001A5284">
        <w:rPr>
          <w:rFonts w:hint="eastAsia"/>
        </w:rPr>
        <w:t>２</w:t>
      </w:r>
      <w:r w:rsidRPr="001A5284">
        <w:rPr>
          <w:rFonts w:hint="eastAsia"/>
        </w:rPr>
        <w:t xml:space="preserve">：００　</w:t>
      </w:r>
      <w:r w:rsidR="00BF2A03" w:rsidRPr="001A5284">
        <w:rPr>
          <w:rFonts w:hint="eastAsia"/>
        </w:rPr>
        <w:t>学校</w:t>
      </w:r>
      <w:r w:rsidRPr="001A5284">
        <w:rPr>
          <w:rFonts w:hint="eastAsia"/>
        </w:rPr>
        <w:t>概要説明、</w:t>
      </w:r>
      <w:r w:rsidR="00BF2A03" w:rsidRPr="001A5284">
        <w:rPr>
          <w:rFonts w:hint="eastAsia"/>
        </w:rPr>
        <w:t>進路指導、</w:t>
      </w:r>
      <w:r w:rsidRPr="001A5284">
        <w:rPr>
          <w:rFonts w:hint="eastAsia"/>
        </w:rPr>
        <w:t>意見交換等</w:t>
      </w:r>
    </w:p>
    <w:p w:rsidR="006314C3" w:rsidRDefault="006314C3" w:rsidP="006314C3">
      <w:r w:rsidRPr="001A5284">
        <w:rPr>
          <w:rFonts w:hint="eastAsia"/>
        </w:rPr>
        <w:t>（４）１</w:t>
      </w:r>
      <w:r w:rsidR="00FC46DC" w:rsidRPr="001A5284">
        <w:rPr>
          <w:rFonts w:hint="eastAsia"/>
        </w:rPr>
        <w:t>２</w:t>
      </w:r>
      <w:r w:rsidRPr="001A5284">
        <w:rPr>
          <w:rFonts w:hint="eastAsia"/>
        </w:rPr>
        <w:t>：００　　　　　　　閉会</w:t>
      </w:r>
    </w:p>
    <w:p w:rsidR="004F769B" w:rsidRDefault="00C9751F" w:rsidP="004F769B">
      <w:r w:rsidRPr="00C9751F">
        <w:rPr>
          <w:rFonts w:ascii="ＭＳ ゴシック" w:eastAsia="ＭＳ ゴシック" w:hAnsi="ＭＳ ゴシック" w:hint="eastAsia"/>
        </w:rPr>
        <w:t>２　会　場</w:t>
      </w:r>
      <w:r>
        <w:rPr>
          <w:rFonts w:hint="eastAsia"/>
        </w:rPr>
        <w:t xml:space="preserve">　　</w:t>
      </w:r>
      <w:r w:rsidR="00FC46DC" w:rsidRPr="00FC46DC">
        <w:rPr>
          <w:rFonts w:hint="eastAsia"/>
        </w:rPr>
        <w:t>県立</w:t>
      </w:r>
      <w:r w:rsidR="003E31B3">
        <w:rPr>
          <w:rFonts w:hint="eastAsia"/>
        </w:rPr>
        <w:t>大宮北</w:t>
      </w:r>
      <w:r w:rsidR="00FC46DC" w:rsidRPr="00FC46DC">
        <w:rPr>
          <w:rFonts w:hint="eastAsia"/>
        </w:rPr>
        <w:t>特別支援学校</w:t>
      </w:r>
      <w:r w:rsidR="003E31B3">
        <w:rPr>
          <w:rFonts w:hint="eastAsia"/>
        </w:rPr>
        <w:t>さいたま西分校</w:t>
      </w:r>
      <w:r w:rsidR="004F769B">
        <w:rPr>
          <w:rFonts w:hint="eastAsia"/>
        </w:rPr>
        <w:t xml:space="preserve">　　※裏面参照</w:t>
      </w:r>
    </w:p>
    <w:p w:rsidR="001B3218" w:rsidRDefault="001B3218" w:rsidP="001B3218">
      <w:r>
        <w:rPr>
          <w:rFonts w:hint="eastAsia"/>
        </w:rPr>
        <w:t xml:space="preserve">　　　　　　〒</w:t>
      </w:r>
      <w:r w:rsidR="003E31B3">
        <w:rPr>
          <w:rFonts w:hint="eastAsia"/>
        </w:rPr>
        <w:t>3</w:t>
      </w:r>
      <w:r w:rsidR="003E31B3">
        <w:t>31-0061</w:t>
      </w:r>
      <w:r>
        <w:rPr>
          <w:rFonts w:hint="eastAsia"/>
        </w:rPr>
        <w:t xml:space="preserve">　</w:t>
      </w:r>
      <w:r w:rsidR="003E31B3" w:rsidRPr="003E31B3">
        <w:rPr>
          <w:rFonts w:hint="eastAsia"/>
        </w:rPr>
        <w:t>さいたま市西区西遊馬１６０１</w:t>
      </w:r>
      <w:r>
        <w:rPr>
          <w:rFonts w:hint="eastAsia"/>
        </w:rPr>
        <w:t xml:space="preserve">　</w:t>
      </w:r>
      <w:r w:rsidR="00ED71F2">
        <w:rPr>
          <w:rFonts w:hint="eastAsia"/>
        </w:rPr>
        <w:t>ＴＥＬ</w:t>
      </w:r>
      <w:r w:rsidR="008657A8">
        <w:rPr>
          <w:rFonts w:hint="eastAsia"/>
        </w:rPr>
        <w:t xml:space="preserve"> </w:t>
      </w:r>
      <w:r>
        <w:rPr>
          <w:rFonts w:hint="eastAsia"/>
        </w:rPr>
        <w:t>:</w:t>
      </w:r>
      <w:r w:rsidR="008657A8">
        <w:rPr>
          <w:rFonts w:hint="eastAsia"/>
        </w:rPr>
        <w:t xml:space="preserve"> </w:t>
      </w:r>
      <w:r w:rsidR="003E31B3">
        <w:t>048-620-5251</w:t>
      </w:r>
    </w:p>
    <w:p w:rsidR="00C9751F" w:rsidRDefault="00C9751F" w:rsidP="00C9751F">
      <w:r w:rsidRPr="00C9751F">
        <w:rPr>
          <w:rFonts w:ascii="ＭＳ ゴシック" w:eastAsia="ＭＳ ゴシック" w:hAnsi="ＭＳ ゴシック" w:hint="eastAsia"/>
        </w:rPr>
        <w:t>３　定　員</w:t>
      </w:r>
      <w:r w:rsidR="00A25580">
        <w:rPr>
          <w:rFonts w:hint="eastAsia"/>
        </w:rPr>
        <w:t xml:space="preserve">　　</w:t>
      </w:r>
      <w:r w:rsidR="00BE31C1">
        <w:rPr>
          <w:rFonts w:hint="eastAsia"/>
        </w:rPr>
        <w:t>２</w:t>
      </w:r>
      <w:r w:rsidR="001B3218" w:rsidRPr="001B3218">
        <w:rPr>
          <w:rFonts w:hint="eastAsia"/>
        </w:rPr>
        <w:t>０名</w:t>
      </w:r>
      <w:r>
        <w:rPr>
          <w:rFonts w:hint="eastAsia"/>
        </w:rPr>
        <w:t>（参加費無料）</w:t>
      </w:r>
    </w:p>
    <w:p w:rsidR="00C9751F" w:rsidRPr="00C9751F" w:rsidRDefault="00C9751F" w:rsidP="00C9751F">
      <w:pPr>
        <w:rPr>
          <w:rFonts w:ascii="ＭＳ ゴシック" w:eastAsia="ＭＳ ゴシック" w:hAnsi="ＭＳ ゴシック"/>
        </w:rPr>
      </w:pPr>
      <w:r w:rsidRPr="00C9751F">
        <w:rPr>
          <w:rFonts w:ascii="ＭＳ ゴシック" w:eastAsia="ＭＳ ゴシック" w:hAnsi="ＭＳ ゴシック" w:hint="eastAsia"/>
        </w:rPr>
        <w:t>４　申　込</w:t>
      </w:r>
    </w:p>
    <w:p w:rsidR="00C9751F" w:rsidRDefault="00C9751F" w:rsidP="003E31B3">
      <w:pPr>
        <w:ind w:left="236" w:hangingChars="100" w:hanging="236"/>
      </w:pPr>
      <w:r>
        <w:rPr>
          <w:rFonts w:hint="eastAsia"/>
        </w:rPr>
        <w:t xml:space="preserve">　　</w:t>
      </w:r>
      <w:r w:rsidR="00B4013D" w:rsidRPr="00B4013D">
        <w:rPr>
          <w:rFonts w:hint="eastAsia"/>
        </w:rPr>
        <w:t>裏面参加申込書に必要事項をご記入の上、事務局あてにＦＡＸで、</w:t>
      </w:r>
      <w:r w:rsidR="00DB09BA">
        <w:rPr>
          <w:rFonts w:hint="eastAsia"/>
        </w:rPr>
        <w:t>２</w:t>
      </w:r>
      <w:r w:rsidR="00B4013D" w:rsidRPr="00B4013D">
        <w:rPr>
          <w:rFonts w:hint="eastAsia"/>
        </w:rPr>
        <w:t>月</w:t>
      </w:r>
      <w:r w:rsidR="00DB09BA">
        <w:rPr>
          <w:rFonts w:hint="eastAsia"/>
        </w:rPr>
        <w:t>１５</w:t>
      </w:r>
      <w:r w:rsidR="00B4013D" w:rsidRPr="00B4013D">
        <w:rPr>
          <w:rFonts w:hint="eastAsia"/>
        </w:rPr>
        <w:t>日（</w:t>
      </w:r>
      <w:r w:rsidR="00DB09BA">
        <w:rPr>
          <w:rFonts w:hint="eastAsia"/>
        </w:rPr>
        <w:t>木</w:t>
      </w:r>
      <w:r w:rsidR="00B4013D" w:rsidRPr="00B4013D">
        <w:rPr>
          <w:rFonts w:hint="eastAsia"/>
        </w:rPr>
        <w:t>）までにお申込みください。なお、</w:t>
      </w:r>
      <w:r w:rsidR="00DB09BA">
        <w:rPr>
          <w:rFonts w:hint="eastAsia"/>
        </w:rPr>
        <w:t>弊会</w:t>
      </w:r>
      <w:r w:rsidR="00B4013D" w:rsidRPr="00B4013D">
        <w:rPr>
          <w:rFonts w:hint="eastAsia"/>
        </w:rPr>
        <w:t>ホームページ（https://www.saitamakeikyo.or.jp/）からもお申込みできますのでご利用ください。</w:t>
      </w:r>
    </w:p>
    <w:p w:rsidR="00C9751F" w:rsidRDefault="00C9751F" w:rsidP="0075624B">
      <w:pPr>
        <w:jc w:val="center"/>
      </w:pPr>
      <w:r>
        <w:rPr>
          <w:rFonts w:hint="eastAsia"/>
        </w:rPr>
        <w:t xml:space="preserve">（本件担当　</w:t>
      </w:r>
      <w:r w:rsidR="00C70E7A">
        <w:rPr>
          <w:rFonts w:hint="eastAsia"/>
        </w:rPr>
        <w:t>専務理事　廣澤／</w:t>
      </w:r>
      <w:r w:rsidR="000C06B9">
        <w:rPr>
          <w:rFonts w:hint="eastAsia"/>
        </w:rPr>
        <w:t xml:space="preserve">研究主幹　</w:t>
      </w:r>
      <w:r w:rsidR="003E31B3">
        <w:rPr>
          <w:rFonts w:hint="eastAsia"/>
        </w:rPr>
        <w:t>富田</w:t>
      </w:r>
      <w:r>
        <w:rPr>
          <w:rFonts w:hint="eastAsia"/>
        </w:rPr>
        <w:t xml:space="preserve">　ＴＥＬ　０４８-６４７-４１００）</w:t>
      </w:r>
      <w:r>
        <w:br w:type="page"/>
      </w:r>
    </w:p>
    <w:p w:rsidR="00C9751F" w:rsidRDefault="00C9751F" w:rsidP="00C9751F">
      <w:pPr>
        <w:spacing w:line="440" w:lineRule="exact"/>
        <w:rPr>
          <w:rFonts w:asciiTheme="majorEastAsia" w:eastAsiaTheme="majorEastAsia" w:hAnsiTheme="majorEastAsia"/>
          <w:sz w:val="36"/>
        </w:rPr>
      </w:pPr>
      <w:r w:rsidRPr="00D71E93">
        <w:rPr>
          <w:rFonts w:asciiTheme="majorEastAsia" w:eastAsiaTheme="majorEastAsia" w:hAnsiTheme="majorEastAsia" w:hint="eastAsia"/>
          <w:sz w:val="36"/>
        </w:rPr>
        <w:lastRenderedPageBreak/>
        <w:t>＜経路図＞</w:t>
      </w:r>
    </w:p>
    <w:p w:rsidR="00EC4325" w:rsidRDefault="00934025" w:rsidP="00EC4325">
      <w:pPr>
        <w:spacing w:line="440" w:lineRule="exact"/>
        <w:rPr>
          <w:rFonts w:asciiTheme="minorEastAsia" w:eastAsiaTheme="minorEastAsia" w:hAnsiTheme="minorEastAsia"/>
          <w:sz w:val="32"/>
        </w:rPr>
      </w:pPr>
      <w:r w:rsidRPr="00934025">
        <w:rPr>
          <w:rFonts w:asciiTheme="minorEastAsia" w:eastAsiaTheme="minorEastAsia" w:hAnsiTheme="minorEastAsia" w:hint="eastAsia"/>
          <w:sz w:val="32"/>
        </w:rPr>
        <w:t>県立大宮北特別支援学校さいたま西分校</w:t>
      </w:r>
      <w:r w:rsidR="00BC7A9E">
        <w:rPr>
          <w:rFonts w:asciiTheme="minorEastAsia" w:eastAsiaTheme="minorEastAsia" w:hAnsiTheme="minorEastAsia" w:hint="eastAsia"/>
          <w:sz w:val="32"/>
        </w:rPr>
        <w:t>（県立大宮武蔵野高校内）</w:t>
      </w:r>
    </w:p>
    <w:p w:rsidR="0099345F" w:rsidRDefault="00934025" w:rsidP="0099345F">
      <w:pPr>
        <w:spacing w:line="440" w:lineRule="exact"/>
        <w:rPr>
          <w:rFonts w:asciiTheme="minorEastAsia" w:eastAsiaTheme="minorEastAsia" w:hAnsiTheme="minorEastAsia"/>
          <w:sz w:val="32"/>
        </w:rPr>
      </w:pPr>
      <w:r w:rsidRPr="00934025">
        <w:rPr>
          <w:rFonts w:asciiTheme="minorEastAsia" w:eastAsiaTheme="minorEastAsia" w:hAnsiTheme="minorEastAsia" w:hint="eastAsia"/>
          <w:sz w:val="32"/>
        </w:rPr>
        <w:t>〒331-0061　さいたま市西区西遊馬</w:t>
      </w:r>
      <w:r w:rsidR="00BC7A9E">
        <w:rPr>
          <w:rFonts w:asciiTheme="minorEastAsia" w:eastAsiaTheme="minorEastAsia" w:hAnsiTheme="minorEastAsia" w:hint="eastAsia"/>
          <w:sz w:val="32"/>
        </w:rPr>
        <w:t>1</w:t>
      </w:r>
      <w:r w:rsidR="00BC7A9E">
        <w:rPr>
          <w:rFonts w:asciiTheme="minorEastAsia" w:eastAsiaTheme="minorEastAsia" w:hAnsiTheme="minorEastAsia"/>
          <w:sz w:val="32"/>
        </w:rPr>
        <w:t>601</w:t>
      </w:r>
      <w:r w:rsidRPr="00934025">
        <w:rPr>
          <w:rFonts w:asciiTheme="minorEastAsia" w:eastAsiaTheme="minorEastAsia" w:hAnsiTheme="minorEastAsia" w:hint="eastAsia"/>
          <w:sz w:val="32"/>
        </w:rPr>
        <w:t xml:space="preserve">　</w:t>
      </w:r>
      <w:r w:rsidR="00BC7A9E">
        <w:rPr>
          <w:rFonts w:asciiTheme="minorEastAsia" w:eastAsiaTheme="minorEastAsia" w:hAnsiTheme="minorEastAsia" w:hint="eastAsia"/>
          <w:sz w:val="32"/>
        </w:rPr>
        <w:t>T</w:t>
      </w:r>
      <w:r w:rsidR="00BC7A9E">
        <w:rPr>
          <w:rFonts w:asciiTheme="minorEastAsia" w:eastAsiaTheme="minorEastAsia" w:hAnsiTheme="minorEastAsia"/>
          <w:sz w:val="32"/>
        </w:rPr>
        <w:t>EL</w:t>
      </w:r>
      <w:r w:rsidRPr="00934025">
        <w:rPr>
          <w:rFonts w:asciiTheme="minorEastAsia" w:eastAsiaTheme="minorEastAsia" w:hAnsiTheme="minorEastAsia" w:hint="eastAsia"/>
          <w:sz w:val="32"/>
        </w:rPr>
        <w:t>:048-620-5251</w:t>
      </w:r>
    </w:p>
    <w:p w:rsidR="0074117D" w:rsidRDefault="0074117D" w:rsidP="0099345F">
      <w:pPr>
        <w:spacing w:line="440" w:lineRule="exact"/>
        <w:rPr>
          <w:rFonts w:asciiTheme="minorEastAsia" w:eastAsiaTheme="minorEastAsia" w:hAnsiTheme="minorEastAsia"/>
          <w:sz w:val="32"/>
        </w:rPr>
      </w:pPr>
      <w:r>
        <w:rPr>
          <w:rFonts w:asciiTheme="minorEastAsia" w:eastAsiaTheme="minorEastAsia" w:hAnsiTheme="minorEastAsia"/>
          <w:noProof/>
          <w:sz w:val="32"/>
        </w:rPr>
        <w:drawing>
          <wp:anchor distT="0" distB="0" distL="114300" distR="114300" simplePos="0" relativeHeight="251675648" behindDoc="0" locked="0" layoutInCell="1" allowOverlap="1" wp14:anchorId="712E703B">
            <wp:simplePos x="0" y="0"/>
            <wp:positionH relativeFrom="column">
              <wp:posOffset>413385</wp:posOffset>
            </wp:positionH>
            <wp:positionV relativeFrom="paragraph">
              <wp:posOffset>118110</wp:posOffset>
            </wp:positionV>
            <wp:extent cx="5267325" cy="3629025"/>
            <wp:effectExtent l="19050" t="19050" r="28575" b="285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629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1B3218" w:rsidRPr="0099345F" w:rsidRDefault="001B3218" w:rsidP="0099345F">
      <w:pPr>
        <w:spacing w:line="440" w:lineRule="exact"/>
        <w:rPr>
          <w:rFonts w:asciiTheme="minorEastAsia" w:eastAsiaTheme="minorEastAsia" w:hAnsiTheme="minorEastAsia"/>
          <w:sz w:val="32"/>
        </w:rPr>
      </w:pPr>
    </w:p>
    <w:p w:rsidR="001B3218" w:rsidRDefault="001B3218" w:rsidP="00C9751F">
      <w:pPr>
        <w:rPr>
          <w:noProof/>
        </w:rPr>
      </w:pPr>
    </w:p>
    <w:p w:rsidR="001B3218" w:rsidRDefault="001B3218" w:rsidP="00C9751F">
      <w:pPr>
        <w:rPr>
          <w:noProof/>
        </w:rPr>
      </w:pPr>
    </w:p>
    <w:p w:rsidR="00EC4325" w:rsidRDefault="00EC4325" w:rsidP="00C9751F">
      <w:pPr>
        <w:rPr>
          <w:noProof/>
        </w:rPr>
      </w:pPr>
    </w:p>
    <w:p w:rsidR="001B3218" w:rsidRDefault="001B3218" w:rsidP="00C9751F">
      <w:pPr>
        <w:rPr>
          <w:noProof/>
        </w:rPr>
      </w:pPr>
    </w:p>
    <w:p w:rsidR="001B3218" w:rsidRDefault="001B3218" w:rsidP="00C9751F">
      <w:pPr>
        <w:rPr>
          <w:noProof/>
        </w:rPr>
      </w:pPr>
    </w:p>
    <w:p w:rsidR="001B3218" w:rsidRDefault="001B3218" w:rsidP="00C9751F">
      <w:pPr>
        <w:rPr>
          <w:noProof/>
        </w:rPr>
      </w:pPr>
    </w:p>
    <w:p w:rsidR="002A30CB" w:rsidRDefault="002A30CB" w:rsidP="004F769B">
      <w:pPr>
        <w:rPr>
          <w:rFonts w:asciiTheme="minorEastAsia" w:eastAsiaTheme="minorEastAsia" w:hAnsiTheme="minorEastAsia"/>
          <w:sz w:val="28"/>
        </w:rPr>
      </w:pPr>
    </w:p>
    <w:p w:rsidR="002A30CB" w:rsidRDefault="002A30CB" w:rsidP="004F769B">
      <w:pPr>
        <w:rPr>
          <w:rFonts w:asciiTheme="minorEastAsia" w:eastAsiaTheme="minorEastAsia" w:hAnsiTheme="minorEastAsia"/>
          <w:sz w:val="28"/>
        </w:rPr>
      </w:pPr>
    </w:p>
    <w:p w:rsidR="0099345F" w:rsidRDefault="0099345F" w:rsidP="004F769B">
      <w:pPr>
        <w:rPr>
          <w:rFonts w:asciiTheme="minorEastAsia" w:eastAsiaTheme="minorEastAsia" w:hAnsiTheme="minorEastAsia"/>
          <w:sz w:val="28"/>
        </w:rPr>
      </w:pPr>
    </w:p>
    <w:p w:rsidR="002A30CB" w:rsidRDefault="002A30CB" w:rsidP="004F769B">
      <w:pPr>
        <w:rPr>
          <w:rFonts w:asciiTheme="minorEastAsia" w:eastAsiaTheme="minorEastAsia" w:hAnsiTheme="minorEastAsia"/>
          <w:sz w:val="28"/>
        </w:rPr>
      </w:pPr>
    </w:p>
    <w:p w:rsidR="002A30CB" w:rsidRDefault="002A30CB" w:rsidP="004F769B">
      <w:pPr>
        <w:rPr>
          <w:rFonts w:asciiTheme="minorEastAsia" w:eastAsiaTheme="minorEastAsia" w:hAnsiTheme="minorEastAsia"/>
          <w:sz w:val="28"/>
        </w:rPr>
      </w:pPr>
    </w:p>
    <w:p w:rsidR="004F769B" w:rsidRDefault="004F769B" w:rsidP="00BC7A9E">
      <w:pPr>
        <w:spacing w:line="440" w:lineRule="exact"/>
        <w:rPr>
          <w:rFonts w:asciiTheme="minorEastAsia" w:eastAsiaTheme="minorEastAsia" w:hAnsiTheme="minorEastAsia"/>
          <w:sz w:val="28"/>
        </w:rPr>
      </w:pPr>
      <w:r w:rsidRPr="004F769B">
        <w:rPr>
          <w:rFonts w:asciiTheme="minorEastAsia" w:eastAsiaTheme="minorEastAsia" w:hAnsiTheme="minorEastAsia" w:hint="eastAsia"/>
          <w:sz w:val="28"/>
        </w:rPr>
        <w:t xml:space="preserve">　</w:t>
      </w:r>
      <w:r w:rsidR="00093CF3">
        <w:rPr>
          <w:rFonts w:asciiTheme="minorEastAsia" w:eastAsiaTheme="minorEastAsia" w:hAnsiTheme="minorEastAsia" w:hint="eastAsia"/>
          <w:sz w:val="28"/>
        </w:rPr>
        <w:t xml:space="preserve">○　</w:t>
      </w:r>
      <w:r w:rsidR="00BC7A9E" w:rsidRPr="00BC7A9E">
        <w:rPr>
          <w:rFonts w:asciiTheme="minorEastAsia" w:eastAsiaTheme="minorEastAsia" w:hAnsiTheme="minorEastAsia" w:hint="eastAsia"/>
          <w:sz w:val="28"/>
        </w:rPr>
        <w:t>JR川越線　指扇駅下車　徒歩１５分</w:t>
      </w:r>
    </w:p>
    <w:p w:rsidR="00FA24D1" w:rsidRPr="0099345F" w:rsidRDefault="00FA24D1" w:rsidP="00BC7A9E">
      <w:pPr>
        <w:spacing w:line="440" w:lineRule="exact"/>
        <w:rPr>
          <w:rFonts w:asciiTheme="minorEastAsia" w:eastAsiaTheme="minorEastAsia" w:hAnsiTheme="minorEastAsia"/>
          <w:sz w:val="28"/>
        </w:rPr>
      </w:pPr>
      <w:r>
        <w:rPr>
          <w:rFonts w:asciiTheme="minorEastAsia" w:eastAsiaTheme="minorEastAsia" w:hAnsiTheme="minorEastAsia" w:hint="eastAsia"/>
          <w:sz w:val="28"/>
        </w:rPr>
        <w:t xml:space="preserve">　○　受付は、分校昇降口</w:t>
      </w:r>
      <w:r w:rsidRPr="004E12F5">
        <w:rPr>
          <w:rFonts w:asciiTheme="majorEastAsia" w:eastAsiaTheme="majorEastAsia" w:hAnsiTheme="majorEastAsia" w:hint="eastAsia"/>
          <w:b/>
          <w:sz w:val="28"/>
          <w:u w:val="single"/>
        </w:rPr>
        <w:t>１階</w:t>
      </w:r>
      <w:r>
        <w:rPr>
          <w:rFonts w:asciiTheme="minorEastAsia" w:eastAsiaTheme="minorEastAsia" w:hAnsiTheme="minorEastAsia" w:hint="eastAsia"/>
          <w:sz w:val="28"/>
        </w:rPr>
        <w:t>となります。※２階は大宮武蔵野高校</w:t>
      </w:r>
    </w:p>
    <w:p w:rsidR="004E12F5" w:rsidRDefault="004F769B" w:rsidP="00BC7A9E">
      <w:pPr>
        <w:spacing w:line="440" w:lineRule="exact"/>
        <w:rPr>
          <w:rFonts w:asciiTheme="minorEastAsia" w:eastAsiaTheme="minorEastAsia" w:hAnsiTheme="minorEastAsia"/>
          <w:sz w:val="28"/>
        </w:rPr>
      </w:pPr>
      <w:r w:rsidRPr="004F769B">
        <w:rPr>
          <w:rFonts w:asciiTheme="minorEastAsia" w:eastAsiaTheme="minorEastAsia" w:hAnsiTheme="minorEastAsia" w:hint="eastAsia"/>
          <w:sz w:val="28"/>
        </w:rPr>
        <w:t xml:space="preserve">　</w:t>
      </w:r>
      <w:r w:rsidR="00093CF3">
        <w:rPr>
          <w:rFonts w:asciiTheme="minorEastAsia" w:eastAsiaTheme="minorEastAsia" w:hAnsiTheme="minorEastAsia" w:hint="eastAsia"/>
          <w:sz w:val="28"/>
        </w:rPr>
        <w:t xml:space="preserve">○　</w:t>
      </w:r>
      <w:r w:rsidR="00BC7A9E">
        <w:rPr>
          <w:rFonts w:asciiTheme="minorEastAsia" w:eastAsiaTheme="minorEastAsia" w:hAnsiTheme="minorEastAsia" w:hint="eastAsia"/>
          <w:sz w:val="28"/>
        </w:rPr>
        <w:t>駐車場に限りがございますので、自家用車での御来場を希望される場合</w:t>
      </w:r>
    </w:p>
    <w:p w:rsidR="00C374BE" w:rsidRPr="00C374BE" w:rsidRDefault="00BC7A9E" w:rsidP="004E12F5">
      <w:pPr>
        <w:spacing w:line="440" w:lineRule="exact"/>
        <w:ind w:firstLineChars="300" w:firstLine="829"/>
        <w:rPr>
          <w:rFonts w:asciiTheme="minorEastAsia" w:eastAsiaTheme="minorEastAsia" w:hAnsiTheme="minorEastAsia"/>
        </w:rPr>
      </w:pPr>
      <w:r>
        <w:rPr>
          <w:rFonts w:asciiTheme="minorEastAsia" w:eastAsiaTheme="minorEastAsia" w:hAnsiTheme="minorEastAsia" w:hint="eastAsia"/>
          <w:sz w:val="28"/>
        </w:rPr>
        <w:t>は、事前にお申し出ください。</w:t>
      </w:r>
    </w:p>
    <w:p w:rsidR="004D3B6F" w:rsidRDefault="004D3B6F" w:rsidP="00674AA7">
      <w:r>
        <w:rPr>
          <w:rFonts w:hint="eastAsia"/>
        </w:rPr>
        <w:t>－－－－－－－－－－－－－－－－－－－－－－－－－－－－－－－－－－－－－－－－</w:t>
      </w:r>
    </w:p>
    <w:p w:rsidR="004D3B6F" w:rsidRPr="002845E8" w:rsidRDefault="004D3B6F" w:rsidP="004D3B6F">
      <w:pPr>
        <w:rPr>
          <w:rFonts w:asciiTheme="minorEastAsia" w:eastAsiaTheme="minorEastAsia" w:hAnsiTheme="minorEastAsia"/>
        </w:rPr>
      </w:pPr>
      <w:r>
        <w:rPr>
          <w:rFonts w:hint="eastAsia"/>
        </w:rPr>
        <w:t>一般社団</w:t>
      </w:r>
      <w:r w:rsidRPr="002845E8">
        <w:rPr>
          <w:rFonts w:hint="eastAsia"/>
        </w:rPr>
        <w:t>法人</w:t>
      </w:r>
      <w:r w:rsidR="001C48B6" w:rsidRPr="002845E8">
        <w:rPr>
          <w:rFonts w:hint="eastAsia"/>
        </w:rPr>
        <w:t xml:space="preserve">　</w:t>
      </w:r>
      <w:r w:rsidRPr="002845E8">
        <w:rPr>
          <w:rFonts w:hint="eastAsia"/>
        </w:rPr>
        <w:t>埼玉</w:t>
      </w:r>
      <w:r w:rsidRPr="002845E8">
        <w:rPr>
          <w:rFonts w:asciiTheme="minorEastAsia" w:eastAsiaTheme="minorEastAsia" w:hAnsiTheme="minorEastAsia" w:hint="eastAsia"/>
        </w:rPr>
        <w:t>県経営者協会　宛　　　ＦＡＸ(０４８‐６４１‐０９２４)</w:t>
      </w:r>
    </w:p>
    <w:p w:rsidR="004D3B6F" w:rsidRPr="002845E8" w:rsidRDefault="004D3B6F" w:rsidP="004D3B6F">
      <w:pPr>
        <w:spacing w:line="240" w:lineRule="exact"/>
        <w:rPr>
          <w:rFonts w:asciiTheme="minorEastAsia" w:eastAsiaTheme="minorEastAsia" w:hAnsiTheme="minorEastAsia"/>
        </w:rPr>
      </w:pPr>
    </w:p>
    <w:p w:rsidR="004D3B6F" w:rsidRPr="002845E8" w:rsidRDefault="00093CF3" w:rsidP="00420380">
      <w:pPr>
        <w:jc w:val="center"/>
        <w:rPr>
          <w:rFonts w:asciiTheme="minorEastAsia" w:eastAsiaTheme="minorEastAsia" w:hAnsiTheme="minorEastAsia"/>
          <w:w w:val="90"/>
        </w:rPr>
      </w:pPr>
      <w:r w:rsidRPr="002845E8">
        <w:rPr>
          <w:rFonts w:asciiTheme="minorEastAsia" w:eastAsiaTheme="minorEastAsia" w:hAnsiTheme="minorEastAsia" w:hint="eastAsia"/>
          <w:w w:val="90"/>
        </w:rPr>
        <w:t>令和</w:t>
      </w:r>
      <w:r w:rsidR="00BC7A9E" w:rsidRPr="002845E8">
        <w:rPr>
          <w:rFonts w:asciiTheme="minorEastAsia" w:eastAsiaTheme="minorEastAsia" w:hAnsiTheme="minorEastAsia" w:hint="eastAsia"/>
          <w:w w:val="90"/>
        </w:rPr>
        <w:t>６</w:t>
      </w:r>
      <w:r w:rsidRPr="002845E8">
        <w:rPr>
          <w:rFonts w:asciiTheme="minorEastAsia" w:eastAsiaTheme="minorEastAsia" w:hAnsiTheme="minorEastAsia" w:hint="eastAsia"/>
          <w:w w:val="90"/>
        </w:rPr>
        <w:t>年</w:t>
      </w:r>
      <w:r w:rsidR="00640A30" w:rsidRPr="002845E8">
        <w:rPr>
          <w:rFonts w:asciiTheme="minorEastAsia" w:eastAsiaTheme="minorEastAsia" w:hAnsiTheme="minorEastAsia" w:hint="eastAsia"/>
          <w:w w:val="90"/>
        </w:rPr>
        <w:t>２</w:t>
      </w:r>
      <w:r w:rsidR="00674AA7" w:rsidRPr="002845E8">
        <w:rPr>
          <w:rFonts w:asciiTheme="minorEastAsia" w:eastAsiaTheme="minorEastAsia" w:hAnsiTheme="minorEastAsia" w:hint="eastAsia"/>
          <w:w w:val="90"/>
        </w:rPr>
        <w:t>月</w:t>
      </w:r>
      <w:r w:rsidR="00BC7A9E" w:rsidRPr="002845E8">
        <w:rPr>
          <w:rFonts w:asciiTheme="minorEastAsia" w:eastAsiaTheme="minorEastAsia" w:hAnsiTheme="minorEastAsia" w:hint="eastAsia"/>
          <w:w w:val="90"/>
        </w:rPr>
        <w:t>２２</w:t>
      </w:r>
      <w:r w:rsidR="00674AA7" w:rsidRPr="002845E8">
        <w:rPr>
          <w:rFonts w:asciiTheme="minorEastAsia" w:eastAsiaTheme="minorEastAsia" w:hAnsiTheme="minorEastAsia" w:hint="eastAsia"/>
          <w:w w:val="90"/>
        </w:rPr>
        <w:t>日</w:t>
      </w:r>
      <w:r w:rsidR="00BC7A9E" w:rsidRPr="002845E8">
        <w:rPr>
          <w:rFonts w:asciiTheme="minorEastAsia" w:eastAsiaTheme="minorEastAsia" w:hAnsiTheme="minorEastAsia" w:hint="eastAsia"/>
          <w:w w:val="90"/>
        </w:rPr>
        <w:t>(木)</w:t>
      </w:r>
      <w:r w:rsidR="004D3B6F" w:rsidRPr="002845E8">
        <w:rPr>
          <w:rFonts w:asciiTheme="minorEastAsia" w:eastAsiaTheme="minorEastAsia" w:hAnsiTheme="minorEastAsia" w:hint="eastAsia"/>
          <w:w w:val="90"/>
        </w:rPr>
        <w:t>「</w:t>
      </w:r>
      <w:r w:rsidRPr="002845E8">
        <w:rPr>
          <w:rFonts w:asciiTheme="minorEastAsia" w:eastAsiaTheme="minorEastAsia" w:hAnsiTheme="minorEastAsia" w:hint="eastAsia"/>
          <w:w w:val="90"/>
        </w:rPr>
        <w:t>令和</w:t>
      </w:r>
      <w:r w:rsidR="00BC7A9E" w:rsidRPr="002845E8">
        <w:rPr>
          <w:rFonts w:asciiTheme="minorEastAsia" w:eastAsiaTheme="minorEastAsia" w:hAnsiTheme="minorEastAsia" w:hint="eastAsia"/>
          <w:w w:val="90"/>
        </w:rPr>
        <w:t>５</w:t>
      </w:r>
      <w:r w:rsidRPr="002845E8">
        <w:rPr>
          <w:rFonts w:asciiTheme="minorEastAsia" w:eastAsiaTheme="minorEastAsia" w:hAnsiTheme="minorEastAsia" w:hint="eastAsia"/>
          <w:w w:val="90"/>
        </w:rPr>
        <w:t>年</w:t>
      </w:r>
      <w:r w:rsidR="004D3B6F" w:rsidRPr="002845E8">
        <w:rPr>
          <w:rFonts w:asciiTheme="minorEastAsia" w:eastAsiaTheme="minorEastAsia" w:hAnsiTheme="minorEastAsia" w:hint="eastAsia"/>
          <w:w w:val="90"/>
        </w:rPr>
        <w:t>度第</w:t>
      </w:r>
      <w:r w:rsidR="005274E8" w:rsidRPr="002845E8">
        <w:rPr>
          <w:rFonts w:asciiTheme="minorEastAsia" w:eastAsiaTheme="minorEastAsia" w:hAnsiTheme="minorEastAsia" w:hint="eastAsia"/>
          <w:w w:val="90"/>
        </w:rPr>
        <w:t>３</w:t>
      </w:r>
      <w:r w:rsidR="004D3B6F" w:rsidRPr="002845E8">
        <w:rPr>
          <w:rFonts w:asciiTheme="minorEastAsia" w:eastAsiaTheme="minorEastAsia" w:hAnsiTheme="minorEastAsia" w:hint="eastAsia"/>
          <w:w w:val="90"/>
        </w:rPr>
        <w:t>回</w:t>
      </w:r>
      <w:r w:rsidR="00004D66" w:rsidRPr="002845E8">
        <w:rPr>
          <w:rFonts w:asciiTheme="minorEastAsia" w:eastAsiaTheme="minorEastAsia" w:hAnsiTheme="minorEastAsia" w:hint="eastAsia"/>
          <w:w w:val="90"/>
        </w:rPr>
        <w:t>ＳＤＧｓ</w:t>
      </w:r>
      <w:r w:rsidR="004D3B6F" w:rsidRPr="002845E8">
        <w:rPr>
          <w:rFonts w:asciiTheme="minorEastAsia" w:eastAsiaTheme="minorEastAsia" w:hAnsiTheme="minorEastAsia" w:hint="eastAsia"/>
          <w:w w:val="90"/>
        </w:rPr>
        <w:t>委員会</w:t>
      </w:r>
      <w:r w:rsidR="00A07AB9" w:rsidRPr="002845E8">
        <w:rPr>
          <w:rFonts w:asciiTheme="minorEastAsia" w:eastAsiaTheme="minorEastAsia" w:hAnsiTheme="minorEastAsia" w:hint="eastAsia"/>
          <w:w w:val="90"/>
        </w:rPr>
        <w:t>(</w:t>
      </w:r>
      <w:r w:rsidR="00BC7A9E" w:rsidRPr="002845E8">
        <w:rPr>
          <w:rFonts w:asciiTheme="minorEastAsia" w:eastAsiaTheme="minorEastAsia" w:hAnsiTheme="minorEastAsia" w:hint="eastAsia"/>
          <w:w w:val="90"/>
        </w:rPr>
        <w:t>大宮北特支さ</w:t>
      </w:r>
      <w:r w:rsidR="00420380" w:rsidRPr="002845E8">
        <w:rPr>
          <w:rFonts w:asciiTheme="minorEastAsia" w:eastAsiaTheme="minorEastAsia" w:hAnsiTheme="minorEastAsia" w:hint="eastAsia"/>
          <w:w w:val="90"/>
        </w:rPr>
        <w:t>い</w:t>
      </w:r>
      <w:r w:rsidR="00BC7A9E" w:rsidRPr="002845E8">
        <w:rPr>
          <w:rFonts w:asciiTheme="minorEastAsia" w:eastAsiaTheme="minorEastAsia" w:hAnsiTheme="minorEastAsia" w:hint="eastAsia"/>
          <w:w w:val="90"/>
        </w:rPr>
        <w:t>西</w:t>
      </w:r>
      <w:r w:rsidR="00A07AB9" w:rsidRPr="002845E8">
        <w:rPr>
          <w:rFonts w:asciiTheme="minorEastAsia" w:eastAsiaTheme="minorEastAsia" w:hAnsiTheme="minorEastAsia" w:hint="eastAsia"/>
          <w:w w:val="90"/>
        </w:rPr>
        <w:t>)</w:t>
      </w:r>
      <w:r w:rsidR="004D3B6F" w:rsidRPr="002845E8">
        <w:rPr>
          <w:rFonts w:asciiTheme="minorEastAsia" w:eastAsiaTheme="minorEastAsia" w:hAnsiTheme="minorEastAsia" w:hint="eastAsia"/>
          <w:w w:val="90"/>
        </w:rPr>
        <w:t>」参加申込書</w:t>
      </w:r>
    </w:p>
    <w:p w:rsidR="004D3B6F" w:rsidRPr="002845E8" w:rsidRDefault="004D3B6F" w:rsidP="004D3B6F">
      <w:pPr>
        <w:spacing w:line="240" w:lineRule="exact"/>
        <w:rPr>
          <w:rFonts w:asciiTheme="minorEastAsia" w:eastAsiaTheme="minorEastAsia" w:hAnsiTheme="minorEastAsia"/>
        </w:rPr>
      </w:pPr>
    </w:p>
    <w:p w:rsidR="004D3B6F" w:rsidRPr="002845E8" w:rsidRDefault="004D3B6F" w:rsidP="004D3B6F">
      <w:pPr>
        <w:rPr>
          <w:rFonts w:asciiTheme="minorEastAsia" w:eastAsiaTheme="minorEastAsia" w:hAnsiTheme="minorEastAsia"/>
          <w:u w:val="single"/>
        </w:rPr>
      </w:pPr>
      <w:r w:rsidRPr="002845E8">
        <w:rPr>
          <w:rFonts w:asciiTheme="minorEastAsia" w:eastAsiaTheme="minorEastAsia" w:hAnsiTheme="minorEastAsia" w:hint="eastAsia"/>
        </w:rPr>
        <w:t>貴</w:t>
      </w:r>
      <w:r w:rsidR="002845E8">
        <w:rPr>
          <w:rFonts w:asciiTheme="minorEastAsia" w:eastAsiaTheme="minorEastAsia" w:hAnsiTheme="minorEastAsia" w:hint="eastAsia"/>
        </w:rPr>
        <w:t xml:space="preserve"> </w:t>
      </w:r>
      <w:r w:rsidRPr="002845E8">
        <w:rPr>
          <w:rFonts w:asciiTheme="minorEastAsia" w:eastAsiaTheme="minorEastAsia" w:hAnsiTheme="minorEastAsia" w:hint="eastAsia"/>
        </w:rPr>
        <w:t>社</w:t>
      </w:r>
      <w:r w:rsidR="002845E8">
        <w:rPr>
          <w:rFonts w:asciiTheme="minorEastAsia" w:eastAsiaTheme="minorEastAsia" w:hAnsiTheme="minorEastAsia" w:hint="eastAsia"/>
        </w:rPr>
        <w:t xml:space="preserve"> </w:t>
      </w:r>
      <w:r w:rsidRPr="002845E8">
        <w:rPr>
          <w:rFonts w:asciiTheme="minorEastAsia" w:eastAsiaTheme="minorEastAsia" w:hAnsiTheme="minorEastAsia" w:hint="eastAsia"/>
        </w:rPr>
        <w:t>名</w:t>
      </w:r>
      <w:r w:rsidRPr="002845E8">
        <w:rPr>
          <w:rFonts w:asciiTheme="minorEastAsia" w:eastAsiaTheme="minorEastAsia" w:hAnsiTheme="minorEastAsia" w:hint="eastAsia"/>
          <w:u w:val="single"/>
        </w:rPr>
        <w:t xml:space="preserve">　　　　　　　　　　　　　　　　　　</w:t>
      </w:r>
      <w:r w:rsidRPr="002845E8">
        <w:rPr>
          <w:rFonts w:asciiTheme="minorEastAsia" w:eastAsiaTheme="minorEastAsia" w:hAnsiTheme="minorEastAsia" w:hint="eastAsia"/>
        </w:rPr>
        <w:t>電話番号</w:t>
      </w:r>
      <w:r w:rsidRPr="002845E8">
        <w:rPr>
          <w:rFonts w:asciiTheme="minorEastAsia" w:eastAsiaTheme="minorEastAsia" w:hAnsiTheme="minorEastAsia" w:hint="eastAsia"/>
          <w:u w:val="single"/>
        </w:rPr>
        <w:t xml:space="preserve">　　　　　　　　　　　　　　　</w:t>
      </w:r>
    </w:p>
    <w:p w:rsidR="0092446F" w:rsidRPr="002845E8" w:rsidRDefault="002845E8" w:rsidP="002845E8">
      <w:pPr>
        <w:spacing w:beforeLines="50" w:before="164"/>
        <w:rPr>
          <w:rFonts w:asciiTheme="minorEastAsia" w:eastAsiaTheme="minorEastAsia" w:hAnsiTheme="minorEastAsia"/>
          <w:u w:val="single"/>
        </w:rPr>
      </w:pPr>
      <w:r>
        <w:rPr>
          <w:rFonts w:asciiTheme="minorEastAsia" w:eastAsiaTheme="minorEastAsia" w:hAnsiTheme="minorEastAsia" w:hint="eastAsia"/>
          <w:u w:val="single"/>
        </w:rPr>
        <w:t xml:space="preserve">担当者名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402"/>
        <w:gridCol w:w="3402"/>
      </w:tblGrid>
      <w:tr w:rsidR="00420380" w:rsidRPr="002845E8" w:rsidTr="00420380">
        <w:trPr>
          <w:trHeight w:val="154"/>
        </w:trPr>
        <w:tc>
          <w:tcPr>
            <w:tcW w:w="2093" w:type="dxa"/>
            <w:vAlign w:val="center"/>
          </w:tcPr>
          <w:p w:rsidR="00420380" w:rsidRPr="002845E8" w:rsidRDefault="00420380" w:rsidP="007D4603">
            <w:pPr>
              <w:jc w:val="center"/>
              <w:rPr>
                <w:rFonts w:asciiTheme="minorEastAsia" w:eastAsiaTheme="minorEastAsia" w:hAnsiTheme="minorEastAsia"/>
                <w:szCs w:val="24"/>
              </w:rPr>
            </w:pPr>
            <w:r w:rsidRPr="002845E8">
              <w:rPr>
                <w:rFonts w:asciiTheme="minorEastAsia" w:eastAsiaTheme="minorEastAsia" w:hAnsiTheme="minorEastAsia" w:hint="eastAsia"/>
                <w:szCs w:val="24"/>
              </w:rPr>
              <w:t>役職名</w:t>
            </w:r>
          </w:p>
        </w:tc>
        <w:tc>
          <w:tcPr>
            <w:tcW w:w="3402" w:type="dxa"/>
            <w:vAlign w:val="center"/>
          </w:tcPr>
          <w:p w:rsidR="00420380" w:rsidRPr="002845E8" w:rsidRDefault="00420380" w:rsidP="007D4603">
            <w:pPr>
              <w:jc w:val="center"/>
              <w:rPr>
                <w:rFonts w:asciiTheme="minorEastAsia" w:eastAsiaTheme="minorEastAsia" w:hAnsiTheme="minorEastAsia"/>
                <w:szCs w:val="24"/>
              </w:rPr>
            </w:pPr>
            <w:r w:rsidRPr="002845E8">
              <w:rPr>
                <w:rFonts w:asciiTheme="minorEastAsia" w:eastAsiaTheme="minorEastAsia" w:hAnsiTheme="minorEastAsia" w:hint="eastAsia"/>
                <w:szCs w:val="24"/>
              </w:rPr>
              <w:t>お名前（ふりがな）</w:t>
            </w:r>
          </w:p>
        </w:tc>
        <w:tc>
          <w:tcPr>
            <w:tcW w:w="3402" w:type="dxa"/>
            <w:vAlign w:val="center"/>
          </w:tcPr>
          <w:p w:rsidR="00420380" w:rsidRPr="002845E8" w:rsidRDefault="00420380" w:rsidP="007D4603">
            <w:pPr>
              <w:jc w:val="center"/>
              <w:rPr>
                <w:rFonts w:asciiTheme="minorEastAsia" w:eastAsiaTheme="minorEastAsia" w:hAnsiTheme="minorEastAsia"/>
                <w:szCs w:val="24"/>
              </w:rPr>
            </w:pPr>
            <w:r w:rsidRPr="002845E8">
              <w:rPr>
                <w:rFonts w:asciiTheme="minorEastAsia" w:eastAsiaTheme="minorEastAsia" w:hAnsiTheme="minorEastAsia" w:hint="eastAsia"/>
                <w:szCs w:val="24"/>
              </w:rPr>
              <w:t>連絡先メールアドレス</w:t>
            </w:r>
          </w:p>
        </w:tc>
      </w:tr>
      <w:tr w:rsidR="00420380" w:rsidRPr="002845E8" w:rsidTr="00420380">
        <w:trPr>
          <w:trHeight w:val="640"/>
        </w:trPr>
        <w:tc>
          <w:tcPr>
            <w:tcW w:w="2093" w:type="dxa"/>
          </w:tcPr>
          <w:p w:rsidR="00420380" w:rsidRPr="002845E8" w:rsidRDefault="00420380" w:rsidP="007D4603">
            <w:pPr>
              <w:rPr>
                <w:rFonts w:asciiTheme="minorEastAsia" w:eastAsiaTheme="minorEastAsia" w:hAnsiTheme="minorEastAsia"/>
                <w:szCs w:val="24"/>
              </w:rPr>
            </w:pPr>
          </w:p>
        </w:tc>
        <w:tc>
          <w:tcPr>
            <w:tcW w:w="3402" w:type="dxa"/>
          </w:tcPr>
          <w:p w:rsidR="00420380" w:rsidRPr="002845E8" w:rsidRDefault="00420380" w:rsidP="007D4603">
            <w:pPr>
              <w:rPr>
                <w:rFonts w:asciiTheme="minorEastAsia" w:eastAsiaTheme="minorEastAsia" w:hAnsiTheme="minorEastAsia"/>
                <w:szCs w:val="24"/>
              </w:rPr>
            </w:pPr>
          </w:p>
        </w:tc>
        <w:tc>
          <w:tcPr>
            <w:tcW w:w="3402" w:type="dxa"/>
          </w:tcPr>
          <w:p w:rsidR="00420380" w:rsidRPr="002845E8" w:rsidRDefault="00420380" w:rsidP="007D4603">
            <w:pPr>
              <w:rPr>
                <w:rFonts w:asciiTheme="minorEastAsia" w:eastAsiaTheme="minorEastAsia" w:hAnsiTheme="minorEastAsia"/>
                <w:szCs w:val="24"/>
              </w:rPr>
            </w:pPr>
          </w:p>
        </w:tc>
      </w:tr>
      <w:tr w:rsidR="00420380" w:rsidRPr="002845E8" w:rsidTr="00420380">
        <w:trPr>
          <w:trHeight w:val="648"/>
        </w:trPr>
        <w:tc>
          <w:tcPr>
            <w:tcW w:w="2093" w:type="dxa"/>
          </w:tcPr>
          <w:p w:rsidR="00420380" w:rsidRPr="002845E8" w:rsidRDefault="00420380" w:rsidP="007D4603">
            <w:pPr>
              <w:rPr>
                <w:rFonts w:asciiTheme="minorEastAsia" w:eastAsiaTheme="minorEastAsia" w:hAnsiTheme="minorEastAsia"/>
                <w:szCs w:val="24"/>
              </w:rPr>
            </w:pPr>
          </w:p>
        </w:tc>
        <w:tc>
          <w:tcPr>
            <w:tcW w:w="3402" w:type="dxa"/>
          </w:tcPr>
          <w:p w:rsidR="00420380" w:rsidRPr="002845E8" w:rsidRDefault="00420380" w:rsidP="007D4603">
            <w:pPr>
              <w:rPr>
                <w:rFonts w:asciiTheme="minorEastAsia" w:eastAsiaTheme="minorEastAsia" w:hAnsiTheme="minorEastAsia"/>
                <w:szCs w:val="24"/>
              </w:rPr>
            </w:pPr>
          </w:p>
        </w:tc>
        <w:tc>
          <w:tcPr>
            <w:tcW w:w="3402" w:type="dxa"/>
          </w:tcPr>
          <w:p w:rsidR="00420380" w:rsidRPr="002845E8" w:rsidRDefault="00420380" w:rsidP="007D4603">
            <w:pPr>
              <w:rPr>
                <w:rFonts w:asciiTheme="minorEastAsia" w:eastAsiaTheme="minorEastAsia" w:hAnsiTheme="minorEastAsia"/>
                <w:szCs w:val="24"/>
              </w:rPr>
            </w:pPr>
          </w:p>
        </w:tc>
      </w:tr>
      <w:tr w:rsidR="00420380" w:rsidRPr="002845E8" w:rsidTr="00420380">
        <w:trPr>
          <w:trHeight w:val="648"/>
        </w:trPr>
        <w:tc>
          <w:tcPr>
            <w:tcW w:w="2093" w:type="dxa"/>
          </w:tcPr>
          <w:p w:rsidR="00420380" w:rsidRPr="002845E8" w:rsidRDefault="00420380" w:rsidP="007D4603">
            <w:pPr>
              <w:rPr>
                <w:rFonts w:asciiTheme="minorEastAsia" w:eastAsiaTheme="minorEastAsia" w:hAnsiTheme="minorEastAsia"/>
                <w:szCs w:val="24"/>
              </w:rPr>
            </w:pPr>
          </w:p>
        </w:tc>
        <w:tc>
          <w:tcPr>
            <w:tcW w:w="3402" w:type="dxa"/>
          </w:tcPr>
          <w:p w:rsidR="00420380" w:rsidRPr="002845E8" w:rsidRDefault="00420380" w:rsidP="007D4603">
            <w:pPr>
              <w:rPr>
                <w:rFonts w:asciiTheme="minorEastAsia" w:eastAsiaTheme="minorEastAsia" w:hAnsiTheme="minorEastAsia"/>
                <w:szCs w:val="24"/>
              </w:rPr>
            </w:pPr>
          </w:p>
        </w:tc>
        <w:tc>
          <w:tcPr>
            <w:tcW w:w="3402" w:type="dxa"/>
          </w:tcPr>
          <w:p w:rsidR="00420380" w:rsidRPr="002845E8" w:rsidRDefault="00420380" w:rsidP="007D4603">
            <w:pPr>
              <w:rPr>
                <w:rFonts w:asciiTheme="minorEastAsia" w:eastAsiaTheme="minorEastAsia" w:hAnsiTheme="minorEastAsia"/>
                <w:szCs w:val="24"/>
              </w:rPr>
            </w:pPr>
          </w:p>
        </w:tc>
      </w:tr>
    </w:tbl>
    <w:p w:rsidR="003E287E" w:rsidRPr="002845E8" w:rsidRDefault="00420380" w:rsidP="00FA24D1">
      <w:pPr>
        <w:rPr>
          <w:rFonts w:asciiTheme="minorEastAsia" w:eastAsiaTheme="minorEastAsia" w:hAnsiTheme="minorEastAsia"/>
          <w:sz w:val="21"/>
        </w:rPr>
      </w:pPr>
      <w:r w:rsidRPr="002845E8">
        <w:rPr>
          <w:rFonts w:asciiTheme="minorEastAsia" w:eastAsiaTheme="minorEastAsia" w:hAnsiTheme="minorEastAsia" w:hint="eastAsia"/>
          <w:sz w:val="32"/>
        </w:rPr>
        <w:t>自家用車の利用</w:t>
      </w:r>
      <w:r w:rsidRPr="002845E8">
        <w:rPr>
          <w:rFonts w:asciiTheme="minorEastAsia" w:eastAsiaTheme="minorEastAsia" w:hAnsiTheme="minorEastAsia" w:hint="eastAsia"/>
          <w:sz w:val="32"/>
          <w:u w:val="single"/>
        </w:rPr>
        <w:t xml:space="preserve">　　　</w:t>
      </w:r>
      <w:r w:rsidRPr="002845E8">
        <w:rPr>
          <w:rFonts w:asciiTheme="minorEastAsia" w:eastAsiaTheme="minorEastAsia" w:hAnsiTheme="minorEastAsia" w:hint="eastAsia"/>
          <w:sz w:val="32"/>
        </w:rPr>
        <w:t>台</w:t>
      </w:r>
    </w:p>
    <w:sectPr w:rsidR="003E287E" w:rsidRPr="002845E8" w:rsidSect="003E038C">
      <w:pgSz w:w="11906" w:h="16838" w:code="9"/>
      <w:pgMar w:top="1134" w:right="1134" w:bottom="567" w:left="1134" w:header="851" w:footer="992" w:gutter="0"/>
      <w:cols w:space="425"/>
      <w:docGrid w:type="linesAndChars" w:linePitch="329"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105" w:rsidRDefault="002E6105" w:rsidP="009C6A29">
      <w:r>
        <w:separator/>
      </w:r>
    </w:p>
  </w:endnote>
  <w:endnote w:type="continuationSeparator" w:id="0">
    <w:p w:rsidR="002E6105" w:rsidRDefault="002E6105" w:rsidP="009C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105" w:rsidRDefault="002E6105" w:rsidP="009C6A29">
      <w:r>
        <w:separator/>
      </w:r>
    </w:p>
  </w:footnote>
  <w:footnote w:type="continuationSeparator" w:id="0">
    <w:p w:rsidR="002E6105" w:rsidRDefault="002E6105" w:rsidP="009C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8"/>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1F"/>
    <w:rsid w:val="00004D66"/>
    <w:rsid w:val="0000798A"/>
    <w:rsid w:val="000166C9"/>
    <w:rsid w:val="00017EAB"/>
    <w:rsid w:val="00041BC4"/>
    <w:rsid w:val="00093CF3"/>
    <w:rsid w:val="000A1E69"/>
    <w:rsid w:val="000C06B9"/>
    <w:rsid w:val="000C56DD"/>
    <w:rsid w:val="000F4836"/>
    <w:rsid w:val="00122C5D"/>
    <w:rsid w:val="001248EC"/>
    <w:rsid w:val="00144422"/>
    <w:rsid w:val="00155ABC"/>
    <w:rsid w:val="001A5284"/>
    <w:rsid w:val="001B3218"/>
    <w:rsid w:val="001C48B6"/>
    <w:rsid w:val="001D5780"/>
    <w:rsid w:val="001E6F00"/>
    <w:rsid w:val="001F5C6B"/>
    <w:rsid w:val="00202B1E"/>
    <w:rsid w:val="00231360"/>
    <w:rsid w:val="00233D9A"/>
    <w:rsid w:val="00236084"/>
    <w:rsid w:val="00243797"/>
    <w:rsid w:val="002612B4"/>
    <w:rsid w:val="002652F5"/>
    <w:rsid w:val="002835E7"/>
    <w:rsid w:val="002845E8"/>
    <w:rsid w:val="002866F7"/>
    <w:rsid w:val="00295B08"/>
    <w:rsid w:val="002A0310"/>
    <w:rsid w:val="002A30CB"/>
    <w:rsid w:val="002E6105"/>
    <w:rsid w:val="002E7812"/>
    <w:rsid w:val="003132E6"/>
    <w:rsid w:val="00323397"/>
    <w:rsid w:val="003340F9"/>
    <w:rsid w:val="003423A7"/>
    <w:rsid w:val="003E038C"/>
    <w:rsid w:val="003E287E"/>
    <w:rsid w:val="003E31B3"/>
    <w:rsid w:val="003E69AE"/>
    <w:rsid w:val="00414B23"/>
    <w:rsid w:val="00420380"/>
    <w:rsid w:val="004515C2"/>
    <w:rsid w:val="00480501"/>
    <w:rsid w:val="00495E74"/>
    <w:rsid w:val="004A65AF"/>
    <w:rsid w:val="004C6A57"/>
    <w:rsid w:val="004D3B6F"/>
    <w:rsid w:val="004E12F5"/>
    <w:rsid w:val="004F769B"/>
    <w:rsid w:val="0050254B"/>
    <w:rsid w:val="005052CB"/>
    <w:rsid w:val="005274E8"/>
    <w:rsid w:val="00544DA9"/>
    <w:rsid w:val="00561BE5"/>
    <w:rsid w:val="00570470"/>
    <w:rsid w:val="005733F2"/>
    <w:rsid w:val="005A5AF7"/>
    <w:rsid w:val="005B4492"/>
    <w:rsid w:val="005C67D6"/>
    <w:rsid w:val="005F3CCB"/>
    <w:rsid w:val="006314C3"/>
    <w:rsid w:val="00640A30"/>
    <w:rsid w:val="006543C3"/>
    <w:rsid w:val="00674AA7"/>
    <w:rsid w:val="00682BF4"/>
    <w:rsid w:val="006A5B4F"/>
    <w:rsid w:val="006B07FB"/>
    <w:rsid w:val="006F027C"/>
    <w:rsid w:val="006F57CB"/>
    <w:rsid w:val="00721971"/>
    <w:rsid w:val="0074117D"/>
    <w:rsid w:val="0075624B"/>
    <w:rsid w:val="007825F8"/>
    <w:rsid w:val="007C0A08"/>
    <w:rsid w:val="00804C4A"/>
    <w:rsid w:val="00864FD6"/>
    <w:rsid w:val="008657A8"/>
    <w:rsid w:val="00884DFB"/>
    <w:rsid w:val="00893A89"/>
    <w:rsid w:val="008E2A0B"/>
    <w:rsid w:val="00900F29"/>
    <w:rsid w:val="0092446F"/>
    <w:rsid w:val="00934025"/>
    <w:rsid w:val="00945339"/>
    <w:rsid w:val="009719B7"/>
    <w:rsid w:val="0099345F"/>
    <w:rsid w:val="009A0AD5"/>
    <w:rsid w:val="009B67A3"/>
    <w:rsid w:val="009C6A29"/>
    <w:rsid w:val="009E12EE"/>
    <w:rsid w:val="009F7AD3"/>
    <w:rsid w:val="00A02C7A"/>
    <w:rsid w:val="00A036C0"/>
    <w:rsid w:val="00A07AB9"/>
    <w:rsid w:val="00A25580"/>
    <w:rsid w:val="00A4176E"/>
    <w:rsid w:val="00A42A11"/>
    <w:rsid w:val="00A67064"/>
    <w:rsid w:val="00A71DA7"/>
    <w:rsid w:val="00AC073A"/>
    <w:rsid w:val="00AD08D6"/>
    <w:rsid w:val="00AF774A"/>
    <w:rsid w:val="00B001E9"/>
    <w:rsid w:val="00B4013D"/>
    <w:rsid w:val="00B509F6"/>
    <w:rsid w:val="00B5796E"/>
    <w:rsid w:val="00B92D45"/>
    <w:rsid w:val="00BC7A9E"/>
    <w:rsid w:val="00BD0EF6"/>
    <w:rsid w:val="00BE1631"/>
    <w:rsid w:val="00BE31C1"/>
    <w:rsid w:val="00BF2A03"/>
    <w:rsid w:val="00C075FE"/>
    <w:rsid w:val="00C20C83"/>
    <w:rsid w:val="00C303EB"/>
    <w:rsid w:val="00C374BE"/>
    <w:rsid w:val="00C6058D"/>
    <w:rsid w:val="00C70E7A"/>
    <w:rsid w:val="00C7339A"/>
    <w:rsid w:val="00C80353"/>
    <w:rsid w:val="00C91485"/>
    <w:rsid w:val="00C9751F"/>
    <w:rsid w:val="00CB261A"/>
    <w:rsid w:val="00CB2904"/>
    <w:rsid w:val="00CC20EC"/>
    <w:rsid w:val="00CC4C94"/>
    <w:rsid w:val="00CD3C0E"/>
    <w:rsid w:val="00CE2859"/>
    <w:rsid w:val="00D150ED"/>
    <w:rsid w:val="00D51ABC"/>
    <w:rsid w:val="00DB09BA"/>
    <w:rsid w:val="00DC1407"/>
    <w:rsid w:val="00E01BBF"/>
    <w:rsid w:val="00E823BB"/>
    <w:rsid w:val="00E93FFC"/>
    <w:rsid w:val="00E97C60"/>
    <w:rsid w:val="00EA0D6D"/>
    <w:rsid w:val="00EC4325"/>
    <w:rsid w:val="00ED71F2"/>
    <w:rsid w:val="00EF0118"/>
    <w:rsid w:val="00EF3A24"/>
    <w:rsid w:val="00F12828"/>
    <w:rsid w:val="00F4129B"/>
    <w:rsid w:val="00F52C8E"/>
    <w:rsid w:val="00F9009A"/>
    <w:rsid w:val="00F92CC5"/>
    <w:rsid w:val="00FA24D1"/>
    <w:rsid w:val="00FC46DC"/>
    <w:rsid w:val="00FE1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973C19"/>
  <w15:docId w15:val="{3385ABAC-DEDE-41EA-A018-21D119B7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distribut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3C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3CCB"/>
    <w:rPr>
      <w:rFonts w:asciiTheme="majorHAnsi" w:eastAsiaTheme="majorEastAsia" w:hAnsiTheme="majorHAnsi" w:cstheme="majorBidi"/>
      <w:sz w:val="18"/>
      <w:szCs w:val="18"/>
    </w:rPr>
  </w:style>
  <w:style w:type="paragraph" w:styleId="a6">
    <w:name w:val="header"/>
    <w:basedOn w:val="a"/>
    <w:link w:val="a7"/>
    <w:uiPriority w:val="99"/>
    <w:unhideWhenUsed/>
    <w:rsid w:val="009C6A29"/>
    <w:pPr>
      <w:tabs>
        <w:tab w:val="center" w:pos="4252"/>
        <w:tab w:val="right" w:pos="8504"/>
      </w:tabs>
      <w:snapToGrid w:val="0"/>
    </w:pPr>
  </w:style>
  <w:style w:type="character" w:customStyle="1" w:styleId="a7">
    <w:name w:val="ヘッダー (文字)"/>
    <w:basedOn w:val="a0"/>
    <w:link w:val="a6"/>
    <w:uiPriority w:val="99"/>
    <w:rsid w:val="009C6A29"/>
  </w:style>
  <w:style w:type="paragraph" w:styleId="a8">
    <w:name w:val="footer"/>
    <w:basedOn w:val="a"/>
    <w:link w:val="a9"/>
    <w:uiPriority w:val="99"/>
    <w:unhideWhenUsed/>
    <w:rsid w:val="009C6A29"/>
    <w:pPr>
      <w:tabs>
        <w:tab w:val="center" w:pos="4252"/>
        <w:tab w:val="right" w:pos="8504"/>
      </w:tabs>
      <w:snapToGrid w:val="0"/>
    </w:pPr>
  </w:style>
  <w:style w:type="character" w:customStyle="1" w:styleId="a9">
    <w:name w:val="フッター (文字)"/>
    <w:basedOn w:val="a0"/>
    <w:link w:val="a8"/>
    <w:uiPriority w:val="99"/>
    <w:rsid w:val="009C6A29"/>
  </w:style>
  <w:style w:type="paragraph" w:styleId="aa">
    <w:name w:val="Date"/>
    <w:basedOn w:val="a"/>
    <w:next w:val="a"/>
    <w:link w:val="ab"/>
    <w:uiPriority w:val="99"/>
    <w:semiHidden/>
    <w:unhideWhenUsed/>
    <w:rsid w:val="00BF2A03"/>
  </w:style>
  <w:style w:type="character" w:customStyle="1" w:styleId="ab">
    <w:name w:val="日付 (文字)"/>
    <w:basedOn w:val="a0"/>
    <w:link w:val="aa"/>
    <w:uiPriority w:val="99"/>
    <w:semiHidden/>
    <w:rsid w:val="00BF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PC06</cp:lastModifiedBy>
  <cp:revision>29</cp:revision>
  <cp:lastPrinted>2023-11-27T23:25:00Z</cp:lastPrinted>
  <dcterms:created xsi:type="dcterms:W3CDTF">2022-10-06T07:10:00Z</dcterms:created>
  <dcterms:modified xsi:type="dcterms:W3CDTF">2023-11-27T23:31:00Z</dcterms:modified>
</cp:coreProperties>
</file>